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0CC0" w:rsidRPr="00AD3B6B" w:rsidRDefault="006836EA" w:rsidP="00FA2608">
      <w:pPr>
        <w:pStyle w:val="Antrat"/>
        <w:rPr>
          <w:sz w:val="24"/>
          <w:szCs w:val="24"/>
        </w:rPr>
      </w:pPr>
      <w:bookmarkStart w:id="0" w:name="_GoBack"/>
      <w:bookmarkEnd w:id="0"/>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9.95pt" fillcolor="window">
            <v:imagedata r:id="rId7" o:title=""/>
          </v:shape>
        </w:pict>
      </w:r>
    </w:p>
    <w:p w:rsidR="002E0CC0" w:rsidRPr="00AD3B6B" w:rsidRDefault="002E0CC0" w:rsidP="00FA2608">
      <w:pPr>
        <w:pStyle w:val="Antrat"/>
        <w:rPr>
          <w:sz w:val="24"/>
          <w:szCs w:val="24"/>
        </w:rPr>
      </w:pPr>
    </w:p>
    <w:p w:rsidR="002E0CC0" w:rsidRPr="00AD3B6B" w:rsidRDefault="002E0CC0" w:rsidP="00FA2608">
      <w:pPr>
        <w:pStyle w:val="Antrat"/>
        <w:rPr>
          <w:sz w:val="24"/>
          <w:szCs w:val="24"/>
        </w:rPr>
      </w:pPr>
      <w:r w:rsidRPr="00AD3B6B">
        <w:rPr>
          <w:sz w:val="24"/>
          <w:szCs w:val="24"/>
        </w:rPr>
        <w:t>ANYKŠČIŲ RAJONO SAVIVALDYBĖS</w:t>
      </w:r>
    </w:p>
    <w:p w:rsidR="002E0CC0" w:rsidRPr="00AD3B6B" w:rsidRDefault="002E0CC0" w:rsidP="00FA2608">
      <w:pPr>
        <w:jc w:val="center"/>
        <w:rPr>
          <w:b/>
        </w:rPr>
      </w:pPr>
      <w:r w:rsidRPr="00AD3B6B">
        <w:rPr>
          <w:b/>
        </w:rPr>
        <w:t>TARYBA</w:t>
      </w:r>
    </w:p>
    <w:p w:rsidR="002E0CC0" w:rsidRPr="00AD3B6B" w:rsidRDefault="002E0CC0" w:rsidP="00FA2608">
      <w:pPr>
        <w:jc w:val="center"/>
        <w:rPr>
          <w:b/>
        </w:rPr>
      </w:pPr>
    </w:p>
    <w:p w:rsidR="002E0CC0" w:rsidRPr="00AD3B6B" w:rsidRDefault="002E0CC0" w:rsidP="00FA2608">
      <w:pPr>
        <w:jc w:val="center"/>
        <w:rPr>
          <w:b/>
        </w:rPr>
      </w:pPr>
      <w:r w:rsidRPr="00AD3B6B">
        <w:rPr>
          <w:b/>
        </w:rPr>
        <w:t>SPRENDIMAS</w:t>
      </w:r>
    </w:p>
    <w:p w:rsidR="002E0CC0" w:rsidRPr="00AD3B6B" w:rsidRDefault="002E0CC0" w:rsidP="00FA2608">
      <w:pPr>
        <w:jc w:val="center"/>
        <w:rPr>
          <w:b/>
        </w:rPr>
      </w:pPr>
      <w:r w:rsidRPr="00AD3B6B">
        <w:rPr>
          <w:b/>
        </w:rPr>
        <w:t>(projektas)</w:t>
      </w:r>
    </w:p>
    <w:p w:rsidR="002E0CC0" w:rsidRPr="00AD3B6B" w:rsidRDefault="002E0CC0" w:rsidP="00FA2608">
      <w:pPr>
        <w:jc w:val="center"/>
        <w:rPr>
          <w:b/>
        </w:rPr>
      </w:pPr>
    </w:p>
    <w:p w:rsidR="002E0CC0" w:rsidRPr="00AD3B6B" w:rsidRDefault="002E0CC0" w:rsidP="00FA2608">
      <w:pPr>
        <w:jc w:val="center"/>
      </w:pPr>
      <w:r w:rsidRPr="00AD3B6B">
        <w:rPr>
          <w:b/>
          <w:caps/>
        </w:rPr>
        <w:t xml:space="preserve">DĖL ANYKŠČIŲ RAJONO SAVIVALDYBĖS TARYBOS </w:t>
      </w:r>
      <w:smartTag w:uri="urn:schemas-microsoft-com:office:smarttags" w:element="metricconverter">
        <w:smartTagPr>
          <w:attr w:name="ProductID" w:val="2018 m"/>
        </w:smartTagPr>
        <w:r w:rsidRPr="00AD3B6B">
          <w:rPr>
            <w:b/>
            <w:caps/>
          </w:rPr>
          <w:t>2018 M</w:t>
        </w:r>
      </w:smartTag>
      <w:r w:rsidRPr="00AD3B6B">
        <w:rPr>
          <w:b/>
          <w:caps/>
        </w:rPr>
        <w:t xml:space="preserve">. GEGUŽĖS 30 D. SPRENDIMO NR. 1-TS-182 „DĖL VIETINĖS RINKLIAVOS UŽ LEIDIMO PREKIAUTI AR TEIKTI PASLAUGAS ANYKŠČIŲ SAVIVALDYBĖS TERITORIJOS VIEŠOSIOSE VIETOSE IŠDAVIMO NUOSTATŲ PATVIRTINIMO“ pakeitimo  </w:t>
      </w:r>
    </w:p>
    <w:p w:rsidR="002E0CC0" w:rsidRPr="00AD3B6B" w:rsidRDefault="002E0CC0" w:rsidP="00FA2608">
      <w:pPr>
        <w:jc w:val="center"/>
      </w:pPr>
    </w:p>
    <w:p w:rsidR="002E0CC0" w:rsidRPr="00AD3B6B" w:rsidRDefault="002E0CC0" w:rsidP="00FA2608">
      <w:pPr>
        <w:jc w:val="center"/>
      </w:pPr>
      <w:smartTag w:uri="urn:schemas-microsoft-com:office:smarttags" w:element="metricconverter">
        <w:smartTagPr>
          <w:attr w:name="ProductID" w:val="2019 m"/>
        </w:smartTagPr>
        <w:r w:rsidRPr="00AD3B6B">
          <w:t>2019 m</w:t>
        </w:r>
      </w:smartTag>
      <w:r w:rsidRPr="00AD3B6B">
        <w:t>. birželio 27 d. Nr. 1-T-</w:t>
      </w:r>
    </w:p>
    <w:p w:rsidR="002E0CC0" w:rsidRPr="00AD3B6B" w:rsidRDefault="002E0CC0" w:rsidP="00FC156B">
      <w:pPr>
        <w:jc w:val="center"/>
        <w:rPr>
          <w:b/>
        </w:rPr>
      </w:pPr>
      <w:r w:rsidRPr="00AD3B6B">
        <w:t>Anykščiai</w:t>
      </w:r>
    </w:p>
    <w:p w:rsidR="002E0CC0" w:rsidRPr="00AD3B6B" w:rsidRDefault="002E0CC0" w:rsidP="00FA2608">
      <w:pPr>
        <w:rPr>
          <w:b/>
        </w:rPr>
      </w:pPr>
    </w:p>
    <w:p w:rsidR="002E0CC0" w:rsidRPr="00AD3B6B" w:rsidRDefault="002E0CC0" w:rsidP="00083DD4">
      <w:pPr>
        <w:spacing w:line="360" w:lineRule="auto"/>
        <w:ind w:firstLine="1296"/>
        <w:jc w:val="both"/>
        <w:rPr>
          <w:bCs/>
          <w:spacing w:val="120"/>
        </w:rPr>
      </w:pPr>
      <w:r w:rsidRPr="00AD3B6B">
        <w:rPr>
          <w:bCs/>
        </w:rPr>
        <w:t xml:space="preserve">Vadovaudamasi Lietuvos Respublikos vietos savivaldos įstatymo 18 straipsnio 1 dalimi, siekdama pagerinti verslo aplinką, Anykščių rajono savivaldybės taryba  </w:t>
      </w:r>
      <w:r w:rsidRPr="00AD3B6B">
        <w:rPr>
          <w:bCs/>
          <w:spacing w:val="60"/>
        </w:rPr>
        <w:t>nusprendžia:</w:t>
      </w:r>
    </w:p>
    <w:p w:rsidR="002E0CC0" w:rsidRPr="00AD3B6B" w:rsidRDefault="002E0CC0" w:rsidP="00BE44E9">
      <w:pPr>
        <w:spacing w:line="360" w:lineRule="auto"/>
        <w:jc w:val="both"/>
        <w:rPr>
          <w:bCs/>
        </w:rPr>
      </w:pPr>
      <w:r w:rsidRPr="00AD3B6B">
        <w:rPr>
          <w:bCs/>
        </w:rPr>
        <w:tab/>
        <w:t xml:space="preserve">1. Pakeisti Vietinės rinkliavos už leidimo prekiauti ar teikti paslaugas Anykščių rajono savivaldybės teritorijos viešosiose vietose išdavimo nuostatų priedą, patvirtintą Anykščių rajono savivaldybės tarybos </w:t>
      </w:r>
      <w:smartTag w:uri="urn:schemas-microsoft-com:office:smarttags" w:element="metricconverter">
        <w:smartTagPr>
          <w:attr w:name="ProductID" w:val="2018 m"/>
        </w:smartTagPr>
        <w:r w:rsidRPr="00AD3B6B">
          <w:rPr>
            <w:bCs/>
          </w:rPr>
          <w:t>2018 m</w:t>
        </w:r>
      </w:smartTag>
      <w:r w:rsidRPr="00AD3B6B">
        <w:rPr>
          <w:bCs/>
        </w:rPr>
        <w:t>. gegužės 30 d. sprendimu Nr. 1-TS-182 „Dėl vietinės rinkliavos už leidimo prekiauti ar teikti paslaugas Anykščių savivaldybės teritorijos viešosiose vietose išdavimo nuostatų patvirtinimo“:</w:t>
      </w:r>
    </w:p>
    <w:p w:rsidR="002E0CC0" w:rsidRPr="00AD3B6B" w:rsidRDefault="002E0CC0" w:rsidP="006D7513">
      <w:pPr>
        <w:spacing w:line="360" w:lineRule="auto"/>
        <w:jc w:val="both"/>
        <w:rPr>
          <w:bCs/>
        </w:rPr>
      </w:pPr>
      <w:r w:rsidRPr="00AD3B6B">
        <w:rPr>
          <w:bCs/>
        </w:rPr>
        <w:tab/>
        <w:t>1.1.  pakeisti 2.2.1 ir 2.2.2 eilutes ir jas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3840"/>
        <w:gridCol w:w="2880"/>
        <w:gridCol w:w="1185"/>
        <w:gridCol w:w="1241"/>
      </w:tblGrid>
      <w:tr w:rsidR="002E0CC0" w:rsidRPr="00AD3B6B" w:rsidTr="00F95A0A">
        <w:tc>
          <w:tcPr>
            <w:tcW w:w="708" w:type="dxa"/>
          </w:tcPr>
          <w:p w:rsidR="002E0CC0" w:rsidRPr="00AD3B6B" w:rsidRDefault="002E0CC0" w:rsidP="00F95A0A">
            <w:pPr>
              <w:jc w:val="both"/>
            </w:pPr>
            <w:r w:rsidRPr="00AD3B6B">
              <w:rPr>
                <w:sz w:val="22"/>
                <w:szCs w:val="22"/>
              </w:rPr>
              <w:t>2.2.1</w:t>
            </w:r>
          </w:p>
        </w:tc>
        <w:tc>
          <w:tcPr>
            <w:tcW w:w="3840" w:type="dxa"/>
          </w:tcPr>
          <w:p w:rsidR="002E0CC0" w:rsidRPr="00AD3B6B" w:rsidRDefault="002E0CC0" w:rsidP="00F95A0A">
            <w:pPr>
              <w:jc w:val="both"/>
            </w:pPr>
            <w:r w:rsidRPr="00AD3B6B">
              <w:rPr>
                <w:sz w:val="22"/>
                <w:szCs w:val="22"/>
              </w:rPr>
              <w:t xml:space="preserve">Lauko kavinėse už prekybą ir maitinimo paslaugas </w:t>
            </w:r>
          </w:p>
        </w:tc>
        <w:tc>
          <w:tcPr>
            <w:tcW w:w="2880" w:type="dxa"/>
          </w:tcPr>
          <w:p w:rsidR="002E0CC0" w:rsidRPr="00AD3B6B" w:rsidRDefault="002E0CC0" w:rsidP="00F95A0A">
            <w:pPr>
              <w:jc w:val="both"/>
            </w:pPr>
            <w:r w:rsidRPr="00AD3B6B">
              <w:rPr>
                <w:sz w:val="22"/>
                <w:szCs w:val="22"/>
              </w:rPr>
              <w:t xml:space="preserve">1 vieta (pagal projektą, suderintą su Savivaldybės Architektūros ir urbanistikos skyriumi) </w:t>
            </w:r>
          </w:p>
        </w:tc>
        <w:tc>
          <w:tcPr>
            <w:tcW w:w="1185" w:type="dxa"/>
          </w:tcPr>
          <w:p w:rsidR="002E0CC0" w:rsidRPr="00AD3B6B" w:rsidRDefault="002E0CC0" w:rsidP="00F95A0A">
            <w:pPr>
              <w:jc w:val="both"/>
            </w:pPr>
            <w:r w:rsidRPr="00AD3B6B">
              <w:rPr>
                <w:sz w:val="22"/>
                <w:szCs w:val="22"/>
              </w:rPr>
              <w:t>5000</w:t>
            </w:r>
          </w:p>
        </w:tc>
        <w:tc>
          <w:tcPr>
            <w:tcW w:w="1241" w:type="dxa"/>
          </w:tcPr>
          <w:p w:rsidR="002E0CC0" w:rsidRPr="00AD3B6B" w:rsidRDefault="002E0CC0" w:rsidP="00F95A0A">
            <w:pPr>
              <w:jc w:val="both"/>
            </w:pPr>
            <w:r w:rsidRPr="00AD3B6B">
              <w:rPr>
                <w:sz w:val="22"/>
                <w:szCs w:val="22"/>
              </w:rPr>
              <w:t>1 metams</w:t>
            </w:r>
          </w:p>
        </w:tc>
      </w:tr>
      <w:tr w:rsidR="002E0CC0" w:rsidRPr="00AD3B6B" w:rsidTr="00F95A0A">
        <w:tc>
          <w:tcPr>
            <w:tcW w:w="708" w:type="dxa"/>
          </w:tcPr>
          <w:p w:rsidR="002E0CC0" w:rsidRPr="00AD3B6B" w:rsidRDefault="002E0CC0" w:rsidP="00F95A0A">
            <w:pPr>
              <w:jc w:val="both"/>
            </w:pPr>
            <w:r w:rsidRPr="00AD3B6B">
              <w:rPr>
                <w:sz w:val="22"/>
                <w:szCs w:val="22"/>
              </w:rPr>
              <w:t>2.2.2</w:t>
            </w:r>
          </w:p>
        </w:tc>
        <w:tc>
          <w:tcPr>
            <w:tcW w:w="3840" w:type="dxa"/>
          </w:tcPr>
          <w:p w:rsidR="002E0CC0" w:rsidRPr="00AD3B6B" w:rsidRDefault="002E0CC0" w:rsidP="00F95A0A">
            <w:pPr>
              <w:jc w:val="both"/>
            </w:pPr>
            <w:r w:rsidRPr="00AD3B6B">
              <w:rPr>
                <w:sz w:val="22"/>
                <w:szCs w:val="22"/>
              </w:rPr>
              <w:t>Lauko kavinėse už prekybą ir maitinimo paslaugas</w:t>
            </w:r>
          </w:p>
        </w:tc>
        <w:tc>
          <w:tcPr>
            <w:tcW w:w="2880" w:type="dxa"/>
          </w:tcPr>
          <w:p w:rsidR="002E0CC0" w:rsidRPr="00AD3B6B" w:rsidRDefault="002E0CC0" w:rsidP="00F95A0A">
            <w:pPr>
              <w:jc w:val="both"/>
            </w:pPr>
            <w:r w:rsidRPr="00AD3B6B">
              <w:rPr>
                <w:sz w:val="22"/>
                <w:szCs w:val="22"/>
              </w:rPr>
              <w:t>1 vieta (pagal projektą, suderintą su Savivaldybės Architektūros ir urbanistikos skyriumi)</w:t>
            </w:r>
          </w:p>
        </w:tc>
        <w:tc>
          <w:tcPr>
            <w:tcW w:w="1185" w:type="dxa"/>
          </w:tcPr>
          <w:p w:rsidR="002E0CC0" w:rsidRPr="00AD3B6B" w:rsidRDefault="002E0CC0" w:rsidP="00F95A0A">
            <w:pPr>
              <w:jc w:val="both"/>
            </w:pPr>
            <w:r w:rsidRPr="00AD3B6B">
              <w:rPr>
                <w:sz w:val="22"/>
                <w:szCs w:val="22"/>
              </w:rPr>
              <w:t>3000</w:t>
            </w:r>
          </w:p>
        </w:tc>
        <w:tc>
          <w:tcPr>
            <w:tcW w:w="1241" w:type="dxa"/>
          </w:tcPr>
          <w:p w:rsidR="002E0CC0" w:rsidRPr="00AD3B6B" w:rsidRDefault="002E0CC0" w:rsidP="00F95A0A">
            <w:pPr>
              <w:jc w:val="both"/>
            </w:pPr>
            <w:r w:rsidRPr="00AD3B6B">
              <w:rPr>
                <w:sz w:val="22"/>
                <w:szCs w:val="22"/>
              </w:rPr>
              <w:t>6 mėn.</w:t>
            </w:r>
          </w:p>
        </w:tc>
      </w:tr>
    </w:tbl>
    <w:p w:rsidR="002E0CC0" w:rsidRPr="00AD3B6B" w:rsidRDefault="002E0CC0" w:rsidP="00A40231">
      <w:pPr>
        <w:spacing w:line="360" w:lineRule="auto"/>
        <w:jc w:val="both"/>
        <w:rPr>
          <w:bCs/>
        </w:rPr>
      </w:pPr>
    </w:p>
    <w:p w:rsidR="002E0CC0" w:rsidRPr="00AD3B6B" w:rsidRDefault="002E0CC0" w:rsidP="006D7513">
      <w:pPr>
        <w:spacing w:line="360" w:lineRule="auto"/>
        <w:jc w:val="both"/>
        <w:rPr>
          <w:bCs/>
        </w:rPr>
      </w:pPr>
      <w:r w:rsidRPr="00AD3B6B">
        <w:rPr>
          <w:bCs/>
        </w:rPr>
        <w:tab/>
        <w:t>1.2. pripažinti netekusia galios 2.2.3 eilutę.</w:t>
      </w:r>
    </w:p>
    <w:p w:rsidR="002E0CC0" w:rsidRPr="00AD3B6B" w:rsidRDefault="002E0CC0" w:rsidP="00562082">
      <w:pPr>
        <w:spacing w:line="360" w:lineRule="auto"/>
        <w:jc w:val="both"/>
      </w:pPr>
      <w:r w:rsidRPr="00AD3B6B">
        <w:tab/>
        <w:t xml:space="preserve">Šis sprendimas skelbiamas teisės aktų registre. </w:t>
      </w:r>
    </w:p>
    <w:p w:rsidR="002E0CC0" w:rsidRPr="00AD3B6B" w:rsidRDefault="002E0CC0" w:rsidP="00562082">
      <w:pPr>
        <w:spacing w:line="360" w:lineRule="auto"/>
        <w:jc w:val="both"/>
      </w:pPr>
    </w:p>
    <w:p w:rsidR="002E0CC0" w:rsidRPr="00AD3B6B" w:rsidRDefault="002E0CC0" w:rsidP="00083DD4">
      <w:pPr>
        <w:pStyle w:val="Antrats"/>
        <w:tabs>
          <w:tab w:val="clear" w:pos="4153"/>
          <w:tab w:val="clear" w:pos="8306"/>
          <w:tab w:val="right" w:pos="9638"/>
        </w:tabs>
        <w:rPr>
          <w:rFonts w:ascii="Times New Roman" w:hAnsi="Times New Roman"/>
          <w:szCs w:val="24"/>
          <w:lang w:val="lt-LT"/>
        </w:rPr>
      </w:pPr>
      <w:r w:rsidRPr="00AD3B6B">
        <w:rPr>
          <w:rFonts w:ascii="Times New Roman" w:hAnsi="Times New Roman"/>
          <w:szCs w:val="24"/>
          <w:lang w:val="lt-LT"/>
        </w:rPr>
        <w:t xml:space="preserve">Meras                                                                                                                       Sigutis Obelevičius </w:t>
      </w:r>
    </w:p>
    <w:p w:rsidR="002E0CC0" w:rsidRPr="00AD3B6B" w:rsidRDefault="002E0CC0" w:rsidP="00083DD4">
      <w:pPr>
        <w:pStyle w:val="Antrats"/>
        <w:tabs>
          <w:tab w:val="clear" w:pos="4153"/>
          <w:tab w:val="clear" w:pos="8306"/>
          <w:tab w:val="right" w:pos="9638"/>
        </w:tabs>
        <w:rPr>
          <w:rFonts w:ascii="Times New Roman" w:hAnsi="Times New Roman"/>
          <w:szCs w:val="24"/>
          <w:lang w:val="lt-LT"/>
        </w:rPr>
      </w:pPr>
    </w:p>
    <w:p w:rsidR="002E0CC0" w:rsidRPr="00AD3B6B" w:rsidRDefault="002E0CC0" w:rsidP="00083DD4">
      <w:pPr>
        <w:pStyle w:val="Antrats"/>
        <w:tabs>
          <w:tab w:val="clear" w:pos="4153"/>
          <w:tab w:val="clear" w:pos="8306"/>
          <w:tab w:val="right" w:pos="9638"/>
        </w:tabs>
        <w:jc w:val="center"/>
        <w:rPr>
          <w:rFonts w:ascii="Times New Roman" w:hAnsi="Times New Roman"/>
          <w:szCs w:val="24"/>
          <w:lang w:val="lt-LT"/>
        </w:rPr>
      </w:pPr>
    </w:p>
    <w:p w:rsidR="002E0CC0" w:rsidRPr="00AD3B6B" w:rsidRDefault="002E0CC0" w:rsidP="00083DD4">
      <w:pPr>
        <w:jc w:val="both"/>
      </w:pPr>
      <w:r w:rsidRPr="00AD3B6B">
        <w:t xml:space="preserve">L. </w:t>
      </w:r>
      <w:proofErr w:type="spellStart"/>
      <w:r w:rsidRPr="00AD3B6B">
        <w:t>Kuliešaitė</w:t>
      </w:r>
      <w:proofErr w:type="spellEnd"/>
      <w:r w:rsidRPr="00AD3B6B">
        <w:t xml:space="preserve">  A. Savickienė  S. Mačytė-Šulskienė  V. Bužinskienė  V. </w:t>
      </w:r>
      <w:proofErr w:type="spellStart"/>
      <w:r w:rsidRPr="00AD3B6B">
        <w:t>Juciuvienė</w:t>
      </w:r>
      <w:proofErr w:type="spellEnd"/>
      <w:r w:rsidRPr="00AD3B6B">
        <w:t xml:space="preserve">       Parengė</w:t>
      </w:r>
      <w:r w:rsidRPr="00AD3B6B">
        <w:tab/>
      </w:r>
    </w:p>
    <w:p w:rsidR="002E0CC0" w:rsidRPr="00AD3B6B" w:rsidRDefault="002E0CC0" w:rsidP="00083DD4">
      <w:pPr>
        <w:jc w:val="both"/>
      </w:pPr>
      <w:r w:rsidRPr="00AD3B6B">
        <w:t xml:space="preserve">2019-06- </w:t>
      </w:r>
      <w:r w:rsidRPr="00AD3B6B">
        <w:tab/>
        <w:t xml:space="preserve">  2019-06- </w:t>
      </w:r>
      <w:r w:rsidRPr="00AD3B6B">
        <w:tab/>
        <w:t xml:space="preserve">      2019-06-                    2019-06-</w:t>
      </w:r>
      <w:r w:rsidRPr="00AD3B6B">
        <w:tab/>
        <w:t xml:space="preserve">       2019-06-        R. Visockienė</w:t>
      </w:r>
    </w:p>
    <w:p w:rsidR="002E0CC0" w:rsidRPr="00AD3B6B" w:rsidRDefault="002E0CC0" w:rsidP="00083DD4">
      <w:pPr>
        <w:jc w:val="both"/>
      </w:pPr>
      <w:r w:rsidRPr="00AD3B6B">
        <w:t xml:space="preserve">                                                                                                                                          2019-06-</w:t>
      </w:r>
    </w:p>
    <w:p w:rsidR="002E0CC0" w:rsidRPr="00AD3B6B" w:rsidRDefault="002E0CC0" w:rsidP="00FC375B">
      <w:pPr>
        <w:jc w:val="center"/>
      </w:pPr>
    </w:p>
    <w:p w:rsidR="002E0CC0" w:rsidRPr="00AD3B6B" w:rsidRDefault="002E0CC0" w:rsidP="00FC375B">
      <w:pPr>
        <w:jc w:val="center"/>
      </w:pPr>
      <w:r w:rsidRPr="00AD3B6B">
        <w:lastRenderedPageBreak/>
        <w:t>AIŠKINAMASIS RAŠTAS</w:t>
      </w:r>
    </w:p>
    <w:p w:rsidR="002E0CC0" w:rsidRPr="00AD3B6B" w:rsidRDefault="002E0CC0" w:rsidP="00FC375B">
      <w:pPr>
        <w:jc w:val="center"/>
      </w:pPr>
    </w:p>
    <w:p w:rsidR="002E0CC0" w:rsidRPr="00AD3B6B" w:rsidRDefault="002E0CC0" w:rsidP="00FC375B">
      <w:pPr>
        <w:numPr>
          <w:ilvl w:val="0"/>
          <w:numId w:val="4"/>
        </w:numPr>
        <w:spacing w:after="200"/>
        <w:rPr>
          <w:b/>
        </w:rPr>
      </w:pPr>
      <w:r w:rsidRPr="00AD3B6B">
        <w:rPr>
          <w:b/>
        </w:rPr>
        <w:t>Sprendimo projekto motyvai, tikslai ir uždaviniai</w:t>
      </w:r>
    </w:p>
    <w:p w:rsidR="002E0CC0" w:rsidRPr="00AD3B6B" w:rsidRDefault="002E0CC0" w:rsidP="00FC375B">
      <w:pPr>
        <w:pStyle w:val="Pagrindinistekstas"/>
        <w:tabs>
          <w:tab w:val="left" w:pos="540"/>
        </w:tabs>
        <w:ind w:firstLine="420"/>
        <w:rPr>
          <w:lang w:val="lt-LT"/>
        </w:rPr>
      </w:pPr>
      <w:r w:rsidRPr="00AD3B6B">
        <w:rPr>
          <w:lang w:val="lt-LT"/>
        </w:rPr>
        <w:tab/>
        <w:t xml:space="preserve">Sprendimo projektas parengtas, atsižvelgiant į neproporcingai didelį rinkliavos mokestį už leidimo prekiauti ar teikti paslaugas Puntuko akmens ir Medžių lajų tako komplekso teritorijoje </w:t>
      </w:r>
      <w:proofErr w:type="spellStart"/>
      <w:r w:rsidRPr="00AD3B6B">
        <w:rPr>
          <w:lang w:val="lt-LT"/>
        </w:rPr>
        <w:t>Dvaronių</w:t>
      </w:r>
      <w:proofErr w:type="spellEnd"/>
      <w:r w:rsidRPr="00AD3B6B">
        <w:rPr>
          <w:lang w:val="lt-LT"/>
        </w:rPr>
        <w:t xml:space="preserve"> k., Anykščių r. sav. išdavimą ir siekiant gerinti verslo aplinką bei sudaryti sąlygas prieinamas didesniam (įvairesniam) kiekiui norinčiųjų prekiauti ar teikti paslaugas fizinių ar juridinių asmenų minėtoje teritorijoje. Skatinant leidimą prekiauti ar teikti paslaugas įsigyti ilgesniam laikotarpiui (metams), metinis rinkliavos dydis nustatomas sąlyginai mažesnis, negu rinkliavos dydis už leidimo prekiauti ar teikti paslaugas išdavimą pusei metų. Siūloma pakeisti Anykščių rajono savivaldybės tarybos patvirtintų Vietinės rinkliavos už leidimo prekiauti ar teikti paslaugas Anykščių rajono savivaldybės tarybos nustatytose viešosiose vietose išdavimo nuostatų priedą, Puntuko akmens ir Medžių lajų tako komplekso teritorijoje (</w:t>
      </w:r>
      <w:proofErr w:type="spellStart"/>
      <w:r w:rsidRPr="00AD3B6B">
        <w:rPr>
          <w:lang w:val="lt-LT"/>
        </w:rPr>
        <w:t>Dvaronių</w:t>
      </w:r>
      <w:proofErr w:type="spellEnd"/>
      <w:r w:rsidRPr="00AD3B6B">
        <w:rPr>
          <w:lang w:val="lt-LT"/>
        </w:rPr>
        <w:t xml:space="preserve"> k., Anykščių r. sav.) ir patvirtinti naujus rinkliavos dydžius. </w:t>
      </w:r>
    </w:p>
    <w:p w:rsidR="002E0CC0" w:rsidRPr="00AD3B6B" w:rsidRDefault="002E0CC0" w:rsidP="00FC375B">
      <w:pPr>
        <w:pStyle w:val="Pagrindinistekstas"/>
        <w:ind w:firstLine="420"/>
        <w:rPr>
          <w:bCs/>
          <w:lang w:val="lt-LT"/>
        </w:rPr>
      </w:pPr>
      <w:r w:rsidRPr="00AD3B6B">
        <w:rPr>
          <w:lang w:val="lt-LT"/>
        </w:rPr>
        <w:t xml:space="preserve">Lietuvos Respublikos rinkliavų įstatymo 12 straipsnyje nustatyta, kad savivaldybės taryba tvirtina vietinės rinkliavos nuostatus, o Lietuvos Respublikos vietos savivaldos įstatymo </w:t>
      </w:r>
      <w:r w:rsidRPr="00AD3B6B">
        <w:rPr>
          <w:bCs/>
          <w:lang w:val="lt-LT"/>
        </w:rPr>
        <w:t xml:space="preserve">16 straipsnio 2 dalyje nustatyta išimtinė savivaldybės kompetencija: 18 punkte – sprendimas teikti mokesčių, rinkliavų  ir kitas įstatymu nustatytas lengvatas, o 37 punkte – mokesčių tarifų nustatymas įstatymu nustatyta tvarka. </w:t>
      </w:r>
    </w:p>
    <w:p w:rsidR="002E0CC0" w:rsidRPr="00AD3B6B" w:rsidRDefault="002E0CC0" w:rsidP="00373FFE">
      <w:pPr>
        <w:spacing w:after="200"/>
        <w:ind w:left="360"/>
        <w:jc w:val="both"/>
        <w:rPr>
          <w:b/>
        </w:rPr>
      </w:pPr>
      <w:r w:rsidRPr="00AD3B6B">
        <w:rPr>
          <w:b/>
        </w:rPr>
        <w:t>2. Teisinis reglamentavimas</w:t>
      </w:r>
    </w:p>
    <w:p w:rsidR="002E0CC0" w:rsidRPr="00AD3B6B" w:rsidRDefault="002E0CC0" w:rsidP="00A942AF">
      <w:pPr>
        <w:pStyle w:val="Pagrindinistekstas"/>
        <w:ind w:firstLine="420"/>
        <w:rPr>
          <w:b/>
          <w:lang w:val="lt-LT"/>
        </w:rPr>
      </w:pPr>
      <w:r w:rsidRPr="00AD3B6B">
        <w:rPr>
          <w:lang w:val="lt-LT"/>
        </w:rPr>
        <w:t xml:space="preserve">Lietuvos Respublikos vietos savivaldos įstatymas. </w:t>
      </w:r>
    </w:p>
    <w:p w:rsidR="002E0CC0" w:rsidRPr="00AD3B6B" w:rsidRDefault="002E0CC0" w:rsidP="00373FFE">
      <w:pPr>
        <w:tabs>
          <w:tab w:val="left" w:pos="360"/>
        </w:tabs>
        <w:spacing w:after="200"/>
        <w:ind w:firstLine="360"/>
        <w:jc w:val="both"/>
        <w:rPr>
          <w:b/>
        </w:rPr>
      </w:pPr>
      <w:r w:rsidRPr="00AD3B6B">
        <w:rPr>
          <w:b/>
        </w:rPr>
        <w:t xml:space="preserve">3. Ekonominis-socialinis pagrindimas </w:t>
      </w:r>
    </w:p>
    <w:p w:rsidR="002E0CC0" w:rsidRPr="00AD3B6B" w:rsidRDefault="002E0CC0" w:rsidP="00373FFE">
      <w:pPr>
        <w:tabs>
          <w:tab w:val="left" w:pos="0"/>
          <w:tab w:val="left" w:pos="360"/>
        </w:tabs>
        <w:spacing w:after="200" w:line="360" w:lineRule="auto"/>
        <w:ind w:firstLine="119"/>
        <w:jc w:val="both"/>
      </w:pPr>
      <w:r w:rsidRPr="00AD3B6B">
        <w:tab/>
        <w:t>Tikslinamos vietinės rinkliavos.</w:t>
      </w:r>
    </w:p>
    <w:p w:rsidR="002E0CC0" w:rsidRPr="00AD3B6B" w:rsidRDefault="002E0CC0" w:rsidP="00373FFE">
      <w:pPr>
        <w:numPr>
          <w:ilvl w:val="0"/>
          <w:numId w:val="14"/>
        </w:numPr>
        <w:tabs>
          <w:tab w:val="left" w:pos="480"/>
        </w:tabs>
        <w:spacing w:after="200"/>
        <w:jc w:val="both"/>
      </w:pPr>
      <w:r w:rsidRPr="00AD3B6B">
        <w:rPr>
          <w:b/>
        </w:rPr>
        <w:t>Galimos teigiamos ir neigiamos pasekmės, pasiūlymai, kokių teisėtų priemonių reikėtų imtis, siekiant išvengti neigiamų pasekmių</w:t>
      </w:r>
    </w:p>
    <w:p w:rsidR="002E0CC0" w:rsidRPr="00AD3B6B" w:rsidRDefault="002E0CC0" w:rsidP="00373FFE">
      <w:pPr>
        <w:tabs>
          <w:tab w:val="left" w:pos="480"/>
          <w:tab w:val="left" w:pos="720"/>
        </w:tabs>
        <w:spacing w:after="200" w:line="360" w:lineRule="auto"/>
        <w:ind w:left="357"/>
        <w:jc w:val="both"/>
      </w:pPr>
      <w:r w:rsidRPr="00AD3B6B">
        <w:t xml:space="preserve">   </w:t>
      </w:r>
      <w:r w:rsidRPr="00AD3B6B">
        <w:tab/>
        <w:t>___________________</w:t>
      </w:r>
    </w:p>
    <w:p w:rsidR="002E0CC0" w:rsidRPr="00AD3B6B" w:rsidRDefault="002E0CC0" w:rsidP="00373FFE">
      <w:pPr>
        <w:tabs>
          <w:tab w:val="left" w:pos="480"/>
          <w:tab w:val="left" w:pos="720"/>
        </w:tabs>
        <w:spacing w:after="200"/>
        <w:ind w:left="360"/>
        <w:jc w:val="both"/>
        <w:rPr>
          <w:b/>
        </w:rPr>
      </w:pPr>
      <w:r w:rsidRPr="00AD3B6B">
        <w:rPr>
          <w:b/>
        </w:rPr>
        <w:t>5</w:t>
      </w:r>
      <w:r w:rsidRPr="00AD3B6B">
        <w:t xml:space="preserve">.  </w:t>
      </w:r>
      <w:r w:rsidRPr="00AD3B6B">
        <w:rPr>
          <w:b/>
        </w:rPr>
        <w:t>Priemonės jam įgyvendinti</w:t>
      </w:r>
    </w:p>
    <w:p w:rsidR="002E0CC0" w:rsidRPr="00AD3B6B" w:rsidRDefault="002E0CC0" w:rsidP="00373FFE">
      <w:pPr>
        <w:spacing w:after="200"/>
        <w:ind w:left="360"/>
        <w:jc w:val="both"/>
      </w:pPr>
      <w:r w:rsidRPr="00AD3B6B">
        <w:rPr>
          <w:b/>
        </w:rPr>
        <w:t xml:space="preserve">      </w:t>
      </w:r>
      <w:r w:rsidRPr="00AD3B6B">
        <w:t>Priimti teigiamą sprendimą šiuo klausimu.</w:t>
      </w:r>
    </w:p>
    <w:p w:rsidR="002E0CC0" w:rsidRPr="00AD3B6B" w:rsidRDefault="002E0CC0" w:rsidP="00373FFE">
      <w:pPr>
        <w:spacing w:after="200" w:line="360" w:lineRule="auto"/>
        <w:ind w:left="360"/>
        <w:jc w:val="both"/>
        <w:rPr>
          <w:b/>
        </w:rPr>
      </w:pPr>
      <w:r w:rsidRPr="00AD3B6B">
        <w:rPr>
          <w:b/>
        </w:rPr>
        <w:t>6. Lėšų poreikis ir finansavimo šaltiniai (esant galimybei, nurodomos preliminarios sumos, išlaidų sąmatos, skaičiavimai)</w:t>
      </w:r>
    </w:p>
    <w:p w:rsidR="002E0CC0" w:rsidRPr="00AD3B6B" w:rsidRDefault="002E0CC0" w:rsidP="00373FFE">
      <w:pPr>
        <w:pStyle w:val="Antrats"/>
        <w:tabs>
          <w:tab w:val="left" w:pos="360"/>
        </w:tabs>
        <w:jc w:val="both"/>
        <w:rPr>
          <w:lang w:val="lt-LT"/>
        </w:rPr>
      </w:pPr>
      <w:r w:rsidRPr="00AD3B6B">
        <w:rPr>
          <w:lang w:val="lt-LT"/>
        </w:rPr>
        <w:tab/>
        <w:t xml:space="preserve">      Sprendimo projekto įgyvendinimui biudžeto lėšos nereikalingos.</w:t>
      </w:r>
    </w:p>
    <w:p w:rsidR="002E0CC0" w:rsidRPr="00AD3B6B" w:rsidRDefault="002E0CC0" w:rsidP="00373FFE">
      <w:pPr>
        <w:pStyle w:val="Antrats"/>
        <w:tabs>
          <w:tab w:val="left" w:pos="360"/>
        </w:tabs>
        <w:jc w:val="both"/>
        <w:rPr>
          <w:rFonts w:ascii="Times New Roman" w:hAnsi="Times New Roman"/>
          <w:b/>
          <w:lang w:val="lt-LT"/>
        </w:rPr>
      </w:pPr>
    </w:p>
    <w:p w:rsidR="002E0CC0" w:rsidRPr="00AD3B6B" w:rsidRDefault="002E0CC0" w:rsidP="00373FFE">
      <w:pPr>
        <w:spacing w:after="200"/>
        <w:ind w:left="360"/>
        <w:jc w:val="both"/>
        <w:rPr>
          <w:b/>
        </w:rPr>
      </w:pPr>
      <w:r w:rsidRPr="00AD3B6B">
        <w:rPr>
          <w:b/>
        </w:rPr>
        <w:t xml:space="preserve">7. Specialistų vertinimai ir išvados </w:t>
      </w:r>
    </w:p>
    <w:p w:rsidR="002E0CC0" w:rsidRPr="00AD3B6B" w:rsidRDefault="002E0CC0" w:rsidP="00373FFE">
      <w:pPr>
        <w:pStyle w:val="Sraopastraipa1"/>
        <w:spacing w:line="240" w:lineRule="auto"/>
        <w:ind w:left="0" w:firstLine="720"/>
        <w:jc w:val="both"/>
        <w:rPr>
          <w:rFonts w:ascii="Times New Roman" w:hAnsi="Times New Roman"/>
          <w:sz w:val="24"/>
          <w:szCs w:val="24"/>
          <w:vertAlign w:val="superscript"/>
          <w:lang w:val="lt-LT"/>
        </w:rPr>
      </w:pPr>
      <w:r w:rsidRPr="00AD3B6B">
        <w:rPr>
          <w:rFonts w:ascii="Times New Roman" w:hAnsi="Times New Roman"/>
          <w:szCs w:val="24"/>
          <w:lang w:val="lt-LT"/>
        </w:rPr>
        <w:t>Nėra.</w:t>
      </w:r>
    </w:p>
    <w:p w:rsidR="002E0CC0" w:rsidRPr="00AD3B6B" w:rsidRDefault="002E0CC0" w:rsidP="00373FFE">
      <w:pPr>
        <w:pStyle w:val="Sraopastraipa1"/>
        <w:numPr>
          <w:ilvl w:val="0"/>
          <w:numId w:val="18"/>
        </w:numPr>
        <w:spacing w:line="240" w:lineRule="auto"/>
        <w:contextualSpacing/>
        <w:jc w:val="both"/>
        <w:rPr>
          <w:rFonts w:ascii="Times New Roman" w:hAnsi="Times New Roman"/>
          <w:b/>
          <w:sz w:val="24"/>
          <w:szCs w:val="24"/>
          <w:lang w:val="lt-LT"/>
        </w:rPr>
      </w:pPr>
      <w:r w:rsidRPr="00AD3B6B">
        <w:rPr>
          <w:rFonts w:ascii="Times New Roman" w:hAnsi="Times New Roman"/>
          <w:b/>
          <w:sz w:val="24"/>
          <w:szCs w:val="24"/>
          <w:lang w:val="lt-LT"/>
        </w:rPr>
        <w:lastRenderedPageBreak/>
        <w:t xml:space="preserve">Informacija apie atliktą antikorupcinį vertinimą </w:t>
      </w:r>
    </w:p>
    <w:p w:rsidR="002E0CC0" w:rsidRPr="00AD3B6B" w:rsidRDefault="002E0CC0" w:rsidP="00373FFE">
      <w:pPr>
        <w:pStyle w:val="Sraopastraipa1"/>
        <w:spacing w:line="240" w:lineRule="auto"/>
        <w:ind w:left="360"/>
        <w:contextualSpacing/>
        <w:rPr>
          <w:rFonts w:ascii="Times New Roman" w:hAnsi="Times New Roman"/>
          <w:b/>
          <w:sz w:val="24"/>
          <w:szCs w:val="24"/>
          <w:lang w:val="lt-LT"/>
        </w:rPr>
      </w:pPr>
    </w:p>
    <w:p w:rsidR="002E0CC0" w:rsidRPr="00AD3B6B" w:rsidRDefault="002E0CC0" w:rsidP="00373FFE">
      <w:pPr>
        <w:pStyle w:val="Sraopastraipa1"/>
        <w:spacing w:line="240" w:lineRule="auto"/>
        <w:rPr>
          <w:rFonts w:ascii="Times New Roman" w:hAnsi="Times New Roman"/>
          <w:sz w:val="24"/>
          <w:szCs w:val="24"/>
          <w:lang w:val="lt-LT"/>
        </w:rPr>
      </w:pPr>
      <w:r w:rsidRPr="00AD3B6B">
        <w:rPr>
          <w:rFonts w:ascii="Times New Roman" w:hAnsi="Times New Roman"/>
          <w:sz w:val="24"/>
          <w:szCs w:val="24"/>
          <w:lang w:val="lt-LT"/>
        </w:rPr>
        <w:t>Neatliktas.</w:t>
      </w:r>
    </w:p>
    <w:p w:rsidR="002E0CC0" w:rsidRPr="00AD3B6B" w:rsidRDefault="002E0CC0" w:rsidP="00373FFE">
      <w:pPr>
        <w:numPr>
          <w:ilvl w:val="0"/>
          <w:numId w:val="18"/>
        </w:numPr>
        <w:spacing w:after="200"/>
        <w:rPr>
          <w:b/>
        </w:rPr>
      </w:pPr>
      <w:r w:rsidRPr="00AD3B6B">
        <w:rPr>
          <w:b/>
        </w:rPr>
        <w:t xml:space="preserve">Informacija apie teisinio reguliavimo </w:t>
      </w:r>
      <w:proofErr w:type="spellStart"/>
      <w:r w:rsidRPr="00AD3B6B">
        <w:rPr>
          <w:b/>
        </w:rPr>
        <w:t>vetinimą</w:t>
      </w:r>
      <w:proofErr w:type="spellEnd"/>
      <w:r w:rsidRPr="00AD3B6B">
        <w:rPr>
          <w:b/>
        </w:rPr>
        <w:t>.</w:t>
      </w:r>
    </w:p>
    <w:p w:rsidR="002E0CC0" w:rsidRPr="00AD3B6B" w:rsidRDefault="002E0CC0" w:rsidP="00373FFE">
      <w:pPr>
        <w:spacing w:after="200"/>
        <w:ind w:left="360"/>
        <w:rPr>
          <w:b/>
        </w:rPr>
      </w:pPr>
      <w:r w:rsidRPr="00AD3B6B">
        <w:rPr>
          <w:b/>
        </w:rPr>
        <w:t xml:space="preserve">      ________________</w:t>
      </w:r>
    </w:p>
    <w:p w:rsidR="002E0CC0" w:rsidRPr="00AD3B6B" w:rsidRDefault="002E0CC0" w:rsidP="00373FFE">
      <w:pPr>
        <w:numPr>
          <w:ilvl w:val="0"/>
          <w:numId w:val="18"/>
        </w:numPr>
        <w:spacing w:after="200"/>
        <w:rPr>
          <w:b/>
        </w:rPr>
      </w:pPr>
      <w:r w:rsidRPr="00AD3B6B">
        <w:rPr>
          <w:b/>
        </w:rPr>
        <w:t>Informacija apie administracinės naštos mažinimo vertinimą.</w:t>
      </w:r>
    </w:p>
    <w:p w:rsidR="002E0CC0" w:rsidRPr="00AD3B6B" w:rsidRDefault="002E0CC0" w:rsidP="00373FFE">
      <w:pPr>
        <w:spacing w:after="200"/>
        <w:ind w:left="360"/>
      </w:pPr>
      <w:r w:rsidRPr="00AD3B6B">
        <w:t xml:space="preserve">Administracinės našta neįvertinta. </w:t>
      </w:r>
    </w:p>
    <w:p w:rsidR="002E0CC0" w:rsidRPr="00AD3B6B" w:rsidRDefault="002E0CC0" w:rsidP="00373FFE">
      <w:pPr>
        <w:numPr>
          <w:ilvl w:val="0"/>
          <w:numId w:val="18"/>
        </w:numPr>
        <w:spacing w:after="200"/>
        <w:rPr>
          <w:b/>
        </w:rPr>
      </w:pPr>
      <w:r w:rsidRPr="00AD3B6B">
        <w:rPr>
          <w:b/>
        </w:rPr>
        <w:t xml:space="preserve">Kiti paaiškinimai </w:t>
      </w:r>
    </w:p>
    <w:p w:rsidR="002E0CC0" w:rsidRPr="00AD3B6B" w:rsidRDefault="002E0CC0" w:rsidP="00373FFE">
      <w:pPr>
        <w:spacing w:after="200"/>
        <w:ind w:left="360"/>
      </w:pPr>
      <w:r w:rsidRPr="00AD3B6B">
        <w:rPr>
          <w:b/>
        </w:rPr>
        <w:t xml:space="preserve">      </w:t>
      </w:r>
      <w:r w:rsidRPr="00AD3B6B">
        <w:t>Nėra.</w:t>
      </w:r>
    </w:p>
    <w:p w:rsidR="002E0CC0" w:rsidRPr="00AD3B6B" w:rsidRDefault="002E0CC0" w:rsidP="00373FFE">
      <w:pPr>
        <w:numPr>
          <w:ilvl w:val="0"/>
          <w:numId w:val="18"/>
        </w:numPr>
        <w:spacing w:after="200"/>
        <w:rPr>
          <w:b/>
        </w:rPr>
      </w:pPr>
      <w:r w:rsidRPr="00AD3B6B">
        <w:rPr>
          <w:b/>
        </w:rPr>
        <w:t>Sprendimo vykdytojai, įgyvendinimo (vykdymo) terminai</w:t>
      </w:r>
    </w:p>
    <w:p w:rsidR="002E0CC0" w:rsidRPr="00AD3B6B" w:rsidRDefault="002E0CC0" w:rsidP="00373FFE">
      <w:pPr>
        <w:spacing w:line="360" w:lineRule="auto"/>
        <w:ind w:left="360"/>
        <w:jc w:val="both"/>
      </w:pPr>
      <w:r w:rsidRPr="00AD3B6B">
        <w:rPr>
          <w:b/>
        </w:rPr>
        <w:t xml:space="preserve">       </w:t>
      </w:r>
      <w:r w:rsidRPr="00AD3B6B">
        <w:t xml:space="preserve">Anykščių rajono savivaldybės administracija.     </w:t>
      </w:r>
    </w:p>
    <w:p w:rsidR="002E0CC0" w:rsidRPr="00AD3B6B" w:rsidRDefault="002E0CC0" w:rsidP="00373FFE">
      <w:pPr>
        <w:numPr>
          <w:ilvl w:val="0"/>
          <w:numId w:val="18"/>
        </w:numPr>
        <w:spacing w:line="360" w:lineRule="auto"/>
        <w:rPr>
          <w:b/>
        </w:rPr>
      </w:pPr>
      <w:r w:rsidRPr="00AD3B6B">
        <w:rPr>
          <w:b/>
        </w:rPr>
        <w:t>Projekto iniciatorius</w:t>
      </w:r>
    </w:p>
    <w:p w:rsidR="002E0CC0" w:rsidRPr="00AD3B6B" w:rsidRDefault="002E0CC0" w:rsidP="00373FFE">
      <w:pPr>
        <w:spacing w:after="200"/>
        <w:ind w:left="360"/>
      </w:pPr>
      <w:r w:rsidRPr="00AD3B6B">
        <w:rPr>
          <w:b/>
        </w:rPr>
        <w:t xml:space="preserve">      </w:t>
      </w:r>
      <w:r w:rsidRPr="00AD3B6B">
        <w:t>Anykščių rajono savivaldybės administracija</w:t>
      </w:r>
    </w:p>
    <w:p w:rsidR="002E0CC0" w:rsidRPr="00AD3B6B" w:rsidRDefault="002E0CC0" w:rsidP="00373FFE">
      <w:pPr>
        <w:numPr>
          <w:ilvl w:val="0"/>
          <w:numId w:val="18"/>
        </w:numPr>
        <w:spacing w:after="200"/>
        <w:rPr>
          <w:b/>
        </w:rPr>
      </w:pPr>
      <w:r w:rsidRPr="00AD3B6B">
        <w:rPr>
          <w:b/>
        </w:rPr>
        <w:t>Rengėjas ir pranešėjas</w:t>
      </w:r>
    </w:p>
    <w:p w:rsidR="002E0CC0" w:rsidRPr="00AD3B6B" w:rsidRDefault="002E0CC0" w:rsidP="00373FFE">
      <w:pPr>
        <w:spacing w:line="360" w:lineRule="auto"/>
        <w:ind w:firstLine="357"/>
        <w:jc w:val="both"/>
      </w:pPr>
      <w:r w:rsidRPr="00AD3B6B">
        <w:t xml:space="preserve">Rengėja – Viešųjų pirkimų ir turto skyriaus vyriausioji specialistė Rita Visockienė, </w:t>
      </w:r>
    </w:p>
    <w:p w:rsidR="002E0CC0" w:rsidRPr="00AD3B6B" w:rsidRDefault="002E0CC0" w:rsidP="00373FFE">
      <w:pPr>
        <w:jc w:val="both"/>
      </w:pPr>
      <w:r w:rsidRPr="00AD3B6B">
        <w:t xml:space="preserve">      Pranešėja – Viešųjų pirkimų ir turto skyriaus vedėja Audronė Savickienė.</w:t>
      </w:r>
    </w:p>
    <w:p w:rsidR="002E0CC0" w:rsidRPr="00AD3B6B" w:rsidRDefault="002E0CC0" w:rsidP="00FC375B">
      <w:pPr>
        <w:pStyle w:val="Pagrindinistekstas"/>
        <w:ind w:firstLine="420"/>
        <w:rPr>
          <w:bCs/>
          <w:lang w:val="lt-LT"/>
        </w:rPr>
      </w:pPr>
    </w:p>
    <w:p w:rsidR="002E0CC0" w:rsidRPr="00AD3B6B" w:rsidRDefault="002E0CC0" w:rsidP="00FC375B">
      <w:pPr>
        <w:pStyle w:val="Pagrindinistekstas"/>
        <w:ind w:firstLine="420"/>
        <w:rPr>
          <w:bCs/>
          <w:lang w:val="lt-LT"/>
        </w:rPr>
      </w:pPr>
    </w:p>
    <w:p w:rsidR="002E0CC0" w:rsidRPr="00AD3B6B" w:rsidRDefault="002E0CC0" w:rsidP="00083DD4">
      <w:pPr>
        <w:jc w:val="both"/>
      </w:pPr>
    </w:p>
    <w:p w:rsidR="002E0CC0" w:rsidRPr="00AD3B6B" w:rsidRDefault="002E0CC0" w:rsidP="00083DD4">
      <w:r w:rsidRPr="00AD3B6B">
        <w:tab/>
      </w:r>
      <w:r w:rsidRPr="00AD3B6B">
        <w:tab/>
      </w:r>
      <w:r w:rsidRPr="00AD3B6B">
        <w:tab/>
      </w:r>
      <w:r w:rsidRPr="00AD3B6B">
        <w:tab/>
        <w:t xml:space="preserve"> </w:t>
      </w:r>
      <w:r w:rsidRPr="00AD3B6B">
        <w:tab/>
      </w: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pPr>
    </w:p>
    <w:p w:rsidR="002E0CC0" w:rsidRPr="00AD3B6B" w:rsidRDefault="002E0CC0" w:rsidP="00DB0B62">
      <w:pPr>
        <w:spacing w:line="360" w:lineRule="auto"/>
        <w:jc w:val="both"/>
        <w:rPr>
          <w:b/>
        </w:rPr>
      </w:pPr>
      <w:r w:rsidRPr="00AD3B6B">
        <w:lastRenderedPageBreak/>
        <w:t xml:space="preserve">                                                                                                               </w:t>
      </w:r>
      <w:r w:rsidRPr="00AD3B6B">
        <w:rPr>
          <w:b/>
        </w:rPr>
        <w:t>Lyginamasis variantas</w:t>
      </w:r>
    </w:p>
    <w:p w:rsidR="002E0CC0" w:rsidRPr="00AD3B6B" w:rsidRDefault="006836EA" w:rsidP="00373FFE">
      <w:pPr>
        <w:pStyle w:val="Antrat"/>
        <w:rPr>
          <w:sz w:val="24"/>
          <w:szCs w:val="24"/>
        </w:rPr>
      </w:pPr>
      <w:r>
        <w:rPr>
          <w:sz w:val="24"/>
          <w:szCs w:val="24"/>
        </w:rPr>
        <w:pict>
          <v:shape id="_x0000_i1026" type="#_x0000_t75" style="width:50.5pt;height:49.95pt" fillcolor="window">
            <v:imagedata r:id="rId7" o:title=""/>
          </v:shape>
        </w:pict>
      </w:r>
    </w:p>
    <w:p w:rsidR="002E0CC0" w:rsidRPr="00AD3B6B" w:rsidRDefault="002E0CC0" w:rsidP="00373FFE">
      <w:pPr>
        <w:pStyle w:val="Antrat"/>
        <w:rPr>
          <w:sz w:val="24"/>
          <w:szCs w:val="24"/>
        </w:rPr>
      </w:pPr>
    </w:p>
    <w:p w:rsidR="002E0CC0" w:rsidRPr="00AD3B6B" w:rsidRDefault="002E0CC0" w:rsidP="00373FFE">
      <w:pPr>
        <w:pStyle w:val="Antrat"/>
        <w:rPr>
          <w:sz w:val="24"/>
          <w:szCs w:val="24"/>
        </w:rPr>
      </w:pPr>
      <w:r w:rsidRPr="00AD3B6B">
        <w:rPr>
          <w:sz w:val="24"/>
          <w:szCs w:val="24"/>
        </w:rPr>
        <w:t>ANYKŠČIŲ RAJONO SAVIVALDYBĖS</w:t>
      </w:r>
    </w:p>
    <w:p w:rsidR="002E0CC0" w:rsidRPr="00AD3B6B" w:rsidRDefault="002E0CC0" w:rsidP="00373FFE">
      <w:pPr>
        <w:jc w:val="center"/>
        <w:rPr>
          <w:b/>
        </w:rPr>
      </w:pPr>
      <w:r w:rsidRPr="00AD3B6B">
        <w:rPr>
          <w:b/>
        </w:rPr>
        <w:t>TARYBA</w:t>
      </w:r>
    </w:p>
    <w:p w:rsidR="002E0CC0" w:rsidRPr="00AD3B6B" w:rsidRDefault="002E0CC0" w:rsidP="00373FFE">
      <w:pPr>
        <w:jc w:val="center"/>
        <w:rPr>
          <w:b/>
        </w:rPr>
      </w:pPr>
    </w:p>
    <w:p w:rsidR="002E0CC0" w:rsidRPr="00AD3B6B" w:rsidRDefault="002E0CC0" w:rsidP="00373FFE">
      <w:pPr>
        <w:jc w:val="center"/>
        <w:rPr>
          <w:b/>
        </w:rPr>
      </w:pPr>
      <w:r w:rsidRPr="00AD3B6B">
        <w:rPr>
          <w:b/>
        </w:rPr>
        <w:t>SPRENDIMAS</w:t>
      </w:r>
    </w:p>
    <w:p w:rsidR="002E0CC0" w:rsidRPr="00AD3B6B" w:rsidRDefault="002E0CC0" w:rsidP="00373FFE">
      <w:pPr>
        <w:jc w:val="center"/>
        <w:rPr>
          <w:b/>
        </w:rPr>
      </w:pPr>
      <w:r w:rsidRPr="00AD3B6B">
        <w:rPr>
          <w:b/>
        </w:rPr>
        <w:t>(projektas)</w:t>
      </w:r>
    </w:p>
    <w:p w:rsidR="002E0CC0" w:rsidRPr="00AD3B6B" w:rsidRDefault="002E0CC0" w:rsidP="00373FFE">
      <w:pPr>
        <w:jc w:val="center"/>
        <w:rPr>
          <w:b/>
        </w:rPr>
      </w:pPr>
    </w:p>
    <w:p w:rsidR="002E0CC0" w:rsidRPr="00AD3B6B" w:rsidRDefault="002E0CC0" w:rsidP="00373FFE">
      <w:pPr>
        <w:jc w:val="center"/>
      </w:pPr>
      <w:r w:rsidRPr="00AD3B6B">
        <w:rPr>
          <w:b/>
          <w:caps/>
        </w:rPr>
        <w:t xml:space="preserve">DĖL ANYKŠČIŲ RAJONO SAVIVALDYBĖS TARYBOS </w:t>
      </w:r>
      <w:smartTag w:uri="urn:schemas-microsoft-com:office:smarttags" w:element="metricconverter">
        <w:smartTagPr>
          <w:attr w:name="ProductID" w:val="2018 m"/>
        </w:smartTagPr>
        <w:r w:rsidRPr="00AD3B6B">
          <w:rPr>
            <w:b/>
            <w:caps/>
          </w:rPr>
          <w:t>2018 M</w:t>
        </w:r>
      </w:smartTag>
      <w:r w:rsidRPr="00AD3B6B">
        <w:rPr>
          <w:b/>
          <w:caps/>
        </w:rPr>
        <w:t xml:space="preserve">. GEGUŽĖS 30 D. SPRENDIMO NR. 1-TS-182 „DĖL VIETINĖS RINKLIAVOS UŽ LEIDIMO PREKIAUTI AR TEIKTI PASLAUGAS ANYKŠČIŲ SAVIVALDYBĖS TERITORIJOS VIEŠOSIOSE VIETOSE IŠDAVIMO NUOSTATŲ PATVIRTINIMO“ pakeitimo </w:t>
      </w:r>
      <w:r>
        <w:rPr>
          <w:b/>
          <w:caps/>
        </w:rPr>
        <w:t xml:space="preserve"> </w:t>
      </w:r>
    </w:p>
    <w:p w:rsidR="002E0CC0" w:rsidRPr="00AD3B6B" w:rsidRDefault="002E0CC0" w:rsidP="00373FFE">
      <w:pPr>
        <w:jc w:val="center"/>
      </w:pPr>
    </w:p>
    <w:p w:rsidR="002E0CC0" w:rsidRPr="00AD3B6B" w:rsidRDefault="002E0CC0" w:rsidP="00373FFE">
      <w:pPr>
        <w:jc w:val="center"/>
      </w:pPr>
      <w:smartTag w:uri="urn:schemas-microsoft-com:office:smarttags" w:element="metricconverter">
        <w:smartTagPr>
          <w:attr w:name="ProductID" w:val="2018 m"/>
        </w:smartTagPr>
        <w:r w:rsidRPr="00AD3B6B">
          <w:t>2019 m</w:t>
        </w:r>
      </w:smartTag>
      <w:r w:rsidRPr="00AD3B6B">
        <w:t>. birželio 27 d. Nr. 1-T-</w:t>
      </w:r>
    </w:p>
    <w:p w:rsidR="002E0CC0" w:rsidRPr="00AD3B6B" w:rsidRDefault="002E0CC0" w:rsidP="00373FFE">
      <w:pPr>
        <w:jc w:val="center"/>
      </w:pPr>
    </w:p>
    <w:p w:rsidR="002E0CC0" w:rsidRPr="00AD3B6B" w:rsidRDefault="002E0CC0" w:rsidP="001424B6">
      <w:pPr>
        <w:spacing w:line="360" w:lineRule="auto"/>
        <w:ind w:firstLine="1296"/>
        <w:jc w:val="both"/>
        <w:rPr>
          <w:bCs/>
          <w:spacing w:val="120"/>
        </w:rPr>
      </w:pPr>
      <w:r w:rsidRPr="00AD3B6B">
        <w:rPr>
          <w:bCs/>
        </w:rPr>
        <w:t xml:space="preserve">Vadovaudamasi Lietuvos Respublikos vietos savivaldos įstatymo 18 straipsnio 1 dalimi, siekdama pagerinti verslo aplinką, Anykščių rajono savivaldybės taryba  </w:t>
      </w:r>
      <w:r w:rsidRPr="00AD3B6B">
        <w:rPr>
          <w:bCs/>
          <w:spacing w:val="60"/>
        </w:rPr>
        <w:t>nusprendžia:</w:t>
      </w:r>
    </w:p>
    <w:p w:rsidR="002E0CC0" w:rsidRPr="00AD3B6B" w:rsidRDefault="002E0CC0" w:rsidP="0063539D">
      <w:pPr>
        <w:spacing w:line="360" w:lineRule="auto"/>
        <w:jc w:val="both"/>
        <w:rPr>
          <w:bCs/>
        </w:rPr>
      </w:pPr>
      <w:r w:rsidRPr="00AD3B6B">
        <w:rPr>
          <w:bCs/>
        </w:rPr>
        <w:tab/>
        <w:t xml:space="preserve">1. Pakeisti Vietinės rinkliavos už leidimo prekiauti ar teikti paslaugas Anykščių rajono savivaldybės teritorijos viešosiose vietose išdavimo nuostatų priedą, patvirtintą Anykščių rajono savivaldybės tarybos </w:t>
      </w:r>
      <w:smartTag w:uri="urn:schemas-microsoft-com:office:smarttags" w:element="metricconverter">
        <w:smartTagPr>
          <w:attr w:name="ProductID" w:val="2018 m"/>
        </w:smartTagPr>
        <w:r w:rsidRPr="00AD3B6B">
          <w:rPr>
            <w:bCs/>
          </w:rPr>
          <w:t>2018 m</w:t>
        </w:r>
      </w:smartTag>
      <w:r w:rsidRPr="00AD3B6B">
        <w:rPr>
          <w:bCs/>
        </w:rPr>
        <w:t>. gegužės 30 d. sprendimu Nr. 1-TS-182 „Dėl vietinės rinkliavos už leidimo prekiauti ar teikti paslaugas Anykščių savivaldybės teritorijos viešosiose vietose išdavimo nuostatų patvirtinimo“:</w:t>
      </w:r>
      <w:r>
        <w:rPr>
          <w:bCs/>
        </w:rPr>
        <w:t xml:space="preserve"> </w:t>
      </w:r>
    </w:p>
    <w:p w:rsidR="002E0CC0" w:rsidRPr="00AD3B6B" w:rsidRDefault="002E0CC0" w:rsidP="00761390">
      <w:pPr>
        <w:spacing w:line="360" w:lineRule="auto"/>
        <w:ind w:left="1320"/>
        <w:jc w:val="both"/>
        <w:rPr>
          <w:bCs/>
        </w:rPr>
      </w:pPr>
      <w:r w:rsidRPr="00AD3B6B">
        <w:rPr>
          <w:bCs/>
        </w:rPr>
        <w:t xml:space="preserve">1.1.  pakeisti 2.2.1 ir 2.2.2 eilutes ir jas išdėstyti taip: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3840"/>
        <w:gridCol w:w="2880"/>
        <w:gridCol w:w="1185"/>
        <w:gridCol w:w="1241"/>
      </w:tblGrid>
      <w:tr w:rsidR="002E0CC0" w:rsidRPr="00AD3B6B" w:rsidTr="00F95A0A">
        <w:tc>
          <w:tcPr>
            <w:tcW w:w="708" w:type="dxa"/>
          </w:tcPr>
          <w:p w:rsidR="002E0CC0" w:rsidRPr="00AD3B6B" w:rsidRDefault="002E0CC0" w:rsidP="00F95A0A">
            <w:pPr>
              <w:jc w:val="both"/>
            </w:pPr>
            <w:r w:rsidRPr="00AD3B6B">
              <w:rPr>
                <w:sz w:val="22"/>
                <w:szCs w:val="22"/>
              </w:rPr>
              <w:t>2.2.1</w:t>
            </w:r>
          </w:p>
        </w:tc>
        <w:tc>
          <w:tcPr>
            <w:tcW w:w="3840" w:type="dxa"/>
          </w:tcPr>
          <w:p w:rsidR="002E0CC0" w:rsidRPr="00AD3B6B" w:rsidRDefault="002E0CC0" w:rsidP="00F95A0A">
            <w:pPr>
              <w:jc w:val="both"/>
            </w:pPr>
            <w:r w:rsidRPr="00AD3B6B">
              <w:rPr>
                <w:sz w:val="22"/>
                <w:szCs w:val="22"/>
              </w:rPr>
              <w:t xml:space="preserve">Lauko kavinėse už prekybą ir maitinimo paslaugas </w:t>
            </w:r>
          </w:p>
        </w:tc>
        <w:tc>
          <w:tcPr>
            <w:tcW w:w="2880" w:type="dxa"/>
          </w:tcPr>
          <w:p w:rsidR="002E0CC0" w:rsidRPr="00AD3B6B" w:rsidRDefault="002E0CC0" w:rsidP="00F95A0A">
            <w:pPr>
              <w:jc w:val="both"/>
            </w:pPr>
            <w:r w:rsidRPr="00AD3B6B">
              <w:rPr>
                <w:sz w:val="22"/>
                <w:szCs w:val="22"/>
              </w:rPr>
              <w:t xml:space="preserve">1 vieta (pagal projektą, suderintą su Savivaldybės Architektūros ir urbanistikos skyriumi) </w:t>
            </w:r>
          </w:p>
        </w:tc>
        <w:tc>
          <w:tcPr>
            <w:tcW w:w="1185" w:type="dxa"/>
          </w:tcPr>
          <w:p w:rsidR="002E0CC0" w:rsidRPr="00AD3B6B" w:rsidRDefault="002E0CC0" w:rsidP="00F95A0A">
            <w:pPr>
              <w:jc w:val="both"/>
              <w:rPr>
                <w:strike/>
              </w:rPr>
            </w:pPr>
            <w:r w:rsidRPr="00AD3B6B">
              <w:rPr>
                <w:strike/>
                <w:sz w:val="22"/>
                <w:szCs w:val="22"/>
              </w:rPr>
              <w:t>10000</w:t>
            </w:r>
          </w:p>
          <w:p w:rsidR="002E0CC0" w:rsidRPr="00AD3B6B" w:rsidRDefault="002E0CC0" w:rsidP="00F95A0A">
            <w:pPr>
              <w:jc w:val="both"/>
              <w:rPr>
                <w:b/>
              </w:rPr>
            </w:pPr>
            <w:r w:rsidRPr="00AD3B6B">
              <w:rPr>
                <w:b/>
                <w:sz w:val="22"/>
                <w:szCs w:val="22"/>
              </w:rPr>
              <w:t>5000</w:t>
            </w:r>
          </w:p>
        </w:tc>
        <w:tc>
          <w:tcPr>
            <w:tcW w:w="1241" w:type="dxa"/>
          </w:tcPr>
          <w:p w:rsidR="002E0CC0" w:rsidRPr="00AD3B6B" w:rsidRDefault="002E0CC0" w:rsidP="00F95A0A">
            <w:pPr>
              <w:jc w:val="both"/>
            </w:pPr>
            <w:r w:rsidRPr="00AD3B6B">
              <w:rPr>
                <w:sz w:val="22"/>
                <w:szCs w:val="22"/>
              </w:rPr>
              <w:t>1 metams</w:t>
            </w:r>
          </w:p>
        </w:tc>
      </w:tr>
      <w:tr w:rsidR="002E0CC0" w:rsidRPr="00AD3B6B" w:rsidTr="00F95A0A">
        <w:tc>
          <w:tcPr>
            <w:tcW w:w="708" w:type="dxa"/>
          </w:tcPr>
          <w:p w:rsidR="002E0CC0" w:rsidRPr="00AD3B6B" w:rsidRDefault="002E0CC0" w:rsidP="00F95A0A">
            <w:pPr>
              <w:jc w:val="both"/>
            </w:pPr>
            <w:r w:rsidRPr="00AD3B6B">
              <w:rPr>
                <w:sz w:val="22"/>
                <w:szCs w:val="22"/>
              </w:rPr>
              <w:t>2.2.2</w:t>
            </w:r>
          </w:p>
        </w:tc>
        <w:tc>
          <w:tcPr>
            <w:tcW w:w="3840" w:type="dxa"/>
          </w:tcPr>
          <w:p w:rsidR="002E0CC0" w:rsidRPr="00AD3B6B" w:rsidRDefault="002E0CC0" w:rsidP="00F95A0A">
            <w:pPr>
              <w:jc w:val="both"/>
            </w:pPr>
            <w:r w:rsidRPr="00AD3B6B">
              <w:rPr>
                <w:sz w:val="22"/>
                <w:szCs w:val="22"/>
              </w:rPr>
              <w:t>Lauko kavinėse už prekybą ir maitinimo paslaugas</w:t>
            </w:r>
          </w:p>
        </w:tc>
        <w:tc>
          <w:tcPr>
            <w:tcW w:w="2880" w:type="dxa"/>
          </w:tcPr>
          <w:p w:rsidR="002E0CC0" w:rsidRPr="00AD3B6B" w:rsidRDefault="002E0CC0" w:rsidP="00F95A0A">
            <w:pPr>
              <w:jc w:val="both"/>
            </w:pPr>
            <w:r w:rsidRPr="00AD3B6B">
              <w:rPr>
                <w:sz w:val="22"/>
                <w:szCs w:val="22"/>
              </w:rPr>
              <w:t>1 vieta (pagal projektą, suderintą su Savivaldybės Architektūros ir urbanistikos skyriumi)</w:t>
            </w:r>
          </w:p>
        </w:tc>
        <w:tc>
          <w:tcPr>
            <w:tcW w:w="1185" w:type="dxa"/>
          </w:tcPr>
          <w:p w:rsidR="002E0CC0" w:rsidRPr="00AD3B6B" w:rsidRDefault="002E0CC0" w:rsidP="00F95A0A">
            <w:pPr>
              <w:jc w:val="both"/>
              <w:rPr>
                <w:strike/>
              </w:rPr>
            </w:pPr>
            <w:r w:rsidRPr="00AD3B6B">
              <w:rPr>
                <w:strike/>
                <w:sz w:val="22"/>
                <w:szCs w:val="22"/>
              </w:rPr>
              <w:t>5000</w:t>
            </w:r>
          </w:p>
          <w:p w:rsidR="002E0CC0" w:rsidRPr="00AD3B6B" w:rsidRDefault="002E0CC0" w:rsidP="00F95A0A">
            <w:pPr>
              <w:jc w:val="both"/>
              <w:rPr>
                <w:b/>
              </w:rPr>
            </w:pPr>
            <w:r w:rsidRPr="00AD3B6B">
              <w:rPr>
                <w:b/>
                <w:sz w:val="22"/>
                <w:szCs w:val="22"/>
              </w:rPr>
              <w:t>3000</w:t>
            </w:r>
          </w:p>
        </w:tc>
        <w:tc>
          <w:tcPr>
            <w:tcW w:w="1241" w:type="dxa"/>
          </w:tcPr>
          <w:p w:rsidR="002E0CC0" w:rsidRPr="00AD3B6B" w:rsidRDefault="002E0CC0" w:rsidP="00F95A0A">
            <w:pPr>
              <w:jc w:val="both"/>
            </w:pPr>
            <w:r w:rsidRPr="00AD3B6B">
              <w:rPr>
                <w:sz w:val="22"/>
                <w:szCs w:val="22"/>
              </w:rPr>
              <w:t>6 mėn.</w:t>
            </w:r>
          </w:p>
        </w:tc>
      </w:tr>
      <w:tr w:rsidR="002E0CC0" w:rsidRPr="00AD3B6B" w:rsidTr="00F95A0A">
        <w:tc>
          <w:tcPr>
            <w:tcW w:w="708" w:type="dxa"/>
          </w:tcPr>
          <w:p w:rsidR="002E0CC0" w:rsidRPr="00AD3B6B" w:rsidRDefault="002E0CC0" w:rsidP="00F95A0A">
            <w:pPr>
              <w:jc w:val="both"/>
              <w:rPr>
                <w:strike/>
              </w:rPr>
            </w:pPr>
            <w:r w:rsidRPr="00AD3B6B">
              <w:rPr>
                <w:strike/>
                <w:sz w:val="22"/>
                <w:szCs w:val="22"/>
              </w:rPr>
              <w:t>2.2.3</w:t>
            </w:r>
          </w:p>
        </w:tc>
        <w:tc>
          <w:tcPr>
            <w:tcW w:w="3840" w:type="dxa"/>
          </w:tcPr>
          <w:p w:rsidR="002E0CC0" w:rsidRPr="00AD3B6B" w:rsidRDefault="002E0CC0" w:rsidP="00F95A0A">
            <w:pPr>
              <w:jc w:val="both"/>
              <w:rPr>
                <w:strike/>
              </w:rPr>
            </w:pPr>
            <w:r w:rsidRPr="00AD3B6B">
              <w:rPr>
                <w:strike/>
                <w:sz w:val="22"/>
                <w:szCs w:val="22"/>
              </w:rPr>
              <w:t>Nuo laikinų prekybos įrenginių (tik vežimėliai, vežimėliai-šaldikliai, skėtis)</w:t>
            </w:r>
          </w:p>
        </w:tc>
        <w:tc>
          <w:tcPr>
            <w:tcW w:w="2880" w:type="dxa"/>
          </w:tcPr>
          <w:p w:rsidR="002E0CC0" w:rsidRPr="00AD3B6B" w:rsidRDefault="002E0CC0" w:rsidP="00F95A0A">
            <w:pPr>
              <w:jc w:val="both"/>
              <w:rPr>
                <w:strike/>
              </w:rPr>
            </w:pPr>
            <w:r w:rsidRPr="00AD3B6B">
              <w:rPr>
                <w:strike/>
                <w:sz w:val="22"/>
                <w:szCs w:val="22"/>
              </w:rPr>
              <w:t>1 vieta</w:t>
            </w:r>
          </w:p>
        </w:tc>
        <w:tc>
          <w:tcPr>
            <w:tcW w:w="1185" w:type="dxa"/>
          </w:tcPr>
          <w:p w:rsidR="002E0CC0" w:rsidRPr="00AD3B6B" w:rsidRDefault="002E0CC0" w:rsidP="00F95A0A">
            <w:pPr>
              <w:jc w:val="both"/>
              <w:rPr>
                <w:strike/>
              </w:rPr>
            </w:pPr>
            <w:r w:rsidRPr="00AD3B6B">
              <w:rPr>
                <w:strike/>
                <w:sz w:val="22"/>
                <w:szCs w:val="22"/>
              </w:rPr>
              <w:t>600</w:t>
            </w:r>
          </w:p>
        </w:tc>
        <w:tc>
          <w:tcPr>
            <w:tcW w:w="1241" w:type="dxa"/>
          </w:tcPr>
          <w:p w:rsidR="002E0CC0" w:rsidRPr="00AD3B6B" w:rsidRDefault="002E0CC0" w:rsidP="00F95A0A">
            <w:pPr>
              <w:jc w:val="both"/>
              <w:rPr>
                <w:strike/>
              </w:rPr>
            </w:pPr>
            <w:r w:rsidRPr="00AD3B6B">
              <w:rPr>
                <w:strike/>
                <w:sz w:val="22"/>
                <w:szCs w:val="22"/>
              </w:rPr>
              <w:t>6 mėn.</w:t>
            </w:r>
          </w:p>
        </w:tc>
      </w:tr>
    </w:tbl>
    <w:p w:rsidR="002E0CC0" w:rsidRPr="00AD3B6B" w:rsidRDefault="002E0CC0" w:rsidP="0063539D">
      <w:pPr>
        <w:spacing w:line="360" w:lineRule="auto"/>
        <w:jc w:val="both"/>
        <w:rPr>
          <w:bCs/>
        </w:rPr>
      </w:pPr>
    </w:p>
    <w:p w:rsidR="002E0CC0" w:rsidRPr="00AD3B6B" w:rsidRDefault="002E0CC0" w:rsidP="00761390">
      <w:pPr>
        <w:spacing w:line="360" w:lineRule="auto"/>
        <w:jc w:val="both"/>
        <w:rPr>
          <w:bCs/>
        </w:rPr>
      </w:pPr>
      <w:r w:rsidRPr="00AD3B6B">
        <w:rPr>
          <w:bCs/>
        </w:rPr>
        <w:tab/>
        <w:t>1.2. pripažinti netekusia galios 2.2.3 eilutę.</w:t>
      </w:r>
    </w:p>
    <w:p w:rsidR="002E0CC0" w:rsidRPr="00AD3B6B" w:rsidRDefault="002E0CC0" w:rsidP="0063539D">
      <w:pPr>
        <w:spacing w:line="360" w:lineRule="auto"/>
        <w:jc w:val="both"/>
      </w:pPr>
      <w:r w:rsidRPr="00AD3B6B">
        <w:tab/>
        <w:t xml:space="preserve">Šis sprendimas skelbiamas teisės aktų registre. </w:t>
      </w:r>
    </w:p>
    <w:sectPr w:rsidR="002E0CC0" w:rsidRPr="00AD3B6B" w:rsidSect="009C6F9A">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E0F" w:rsidRDefault="00ED4E0F">
      <w:r>
        <w:separator/>
      </w:r>
    </w:p>
  </w:endnote>
  <w:endnote w:type="continuationSeparator" w:id="0">
    <w:p w:rsidR="00ED4E0F" w:rsidRDefault="00ED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E0F" w:rsidRDefault="00ED4E0F">
      <w:r>
        <w:separator/>
      </w:r>
    </w:p>
  </w:footnote>
  <w:footnote w:type="continuationSeparator" w:id="0">
    <w:p w:rsidR="00ED4E0F" w:rsidRDefault="00ED4E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4"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5"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13"/>
  </w:num>
  <w:num w:numId="9">
    <w:abstractNumId w:val="4"/>
  </w:num>
  <w:num w:numId="10">
    <w:abstractNumId w:val="10"/>
  </w:num>
  <w:num w:numId="11">
    <w:abstractNumId w:val="14"/>
  </w:num>
  <w:num w:numId="12">
    <w:abstractNumId w:val="3"/>
  </w:num>
  <w:num w:numId="1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5"/>
  </w:num>
  <w:num w:numId="19">
    <w:abstractNumId w:val="15"/>
  </w:num>
  <w:num w:numId="20">
    <w:abstractNumId w:val="1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2608"/>
    <w:rsid w:val="00021FF7"/>
    <w:rsid w:val="00022B55"/>
    <w:rsid w:val="00026E10"/>
    <w:rsid w:val="00027623"/>
    <w:rsid w:val="00034399"/>
    <w:rsid w:val="0003577A"/>
    <w:rsid w:val="0003698C"/>
    <w:rsid w:val="00040904"/>
    <w:rsid w:val="000435DF"/>
    <w:rsid w:val="00044D72"/>
    <w:rsid w:val="00045EC6"/>
    <w:rsid w:val="00063E7F"/>
    <w:rsid w:val="0008332F"/>
    <w:rsid w:val="00083DD4"/>
    <w:rsid w:val="0009385F"/>
    <w:rsid w:val="00096FEC"/>
    <w:rsid w:val="000B21BF"/>
    <w:rsid w:val="000B58E5"/>
    <w:rsid w:val="000C1340"/>
    <w:rsid w:val="000C65CF"/>
    <w:rsid w:val="000C74C3"/>
    <w:rsid w:val="000D1CE3"/>
    <w:rsid w:val="000D4F74"/>
    <w:rsid w:val="000E6FF8"/>
    <w:rsid w:val="000F0443"/>
    <w:rsid w:val="000F38ED"/>
    <w:rsid w:val="000F4B7A"/>
    <w:rsid w:val="0010123B"/>
    <w:rsid w:val="001012F0"/>
    <w:rsid w:val="00101525"/>
    <w:rsid w:val="00106E81"/>
    <w:rsid w:val="00112D0F"/>
    <w:rsid w:val="001138C2"/>
    <w:rsid w:val="00115D3A"/>
    <w:rsid w:val="00123082"/>
    <w:rsid w:val="00126979"/>
    <w:rsid w:val="0013168C"/>
    <w:rsid w:val="00137F92"/>
    <w:rsid w:val="00140679"/>
    <w:rsid w:val="001424B6"/>
    <w:rsid w:val="00143A51"/>
    <w:rsid w:val="001554F0"/>
    <w:rsid w:val="00156753"/>
    <w:rsid w:val="00162D5A"/>
    <w:rsid w:val="0016308D"/>
    <w:rsid w:val="00165BF9"/>
    <w:rsid w:val="001671EF"/>
    <w:rsid w:val="00170123"/>
    <w:rsid w:val="00170309"/>
    <w:rsid w:val="001737C4"/>
    <w:rsid w:val="00173E8F"/>
    <w:rsid w:val="00174803"/>
    <w:rsid w:val="00177421"/>
    <w:rsid w:val="001776FB"/>
    <w:rsid w:val="001824E1"/>
    <w:rsid w:val="0018405F"/>
    <w:rsid w:val="00186C4A"/>
    <w:rsid w:val="001934A8"/>
    <w:rsid w:val="00195A9F"/>
    <w:rsid w:val="001A1B23"/>
    <w:rsid w:val="001B4D58"/>
    <w:rsid w:val="001B640E"/>
    <w:rsid w:val="001C58A9"/>
    <w:rsid w:val="001C72E2"/>
    <w:rsid w:val="001C7CAC"/>
    <w:rsid w:val="001D098F"/>
    <w:rsid w:val="001D3433"/>
    <w:rsid w:val="001D3699"/>
    <w:rsid w:val="001E0D3B"/>
    <w:rsid w:val="001F5530"/>
    <w:rsid w:val="001F5BDB"/>
    <w:rsid w:val="001F60C4"/>
    <w:rsid w:val="00206DB3"/>
    <w:rsid w:val="00217BC0"/>
    <w:rsid w:val="00220C69"/>
    <w:rsid w:val="00222E29"/>
    <w:rsid w:val="00226421"/>
    <w:rsid w:val="002407C3"/>
    <w:rsid w:val="00245C35"/>
    <w:rsid w:val="00245ED9"/>
    <w:rsid w:val="00252FC1"/>
    <w:rsid w:val="0025429C"/>
    <w:rsid w:val="0025507A"/>
    <w:rsid w:val="00256A8E"/>
    <w:rsid w:val="002608B6"/>
    <w:rsid w:val="002614A5"/>
    <w:rsid w:val="00263A99"/>
    <w:rsid w:val="0027015B"/>
    <w:rsid w:val="0027223D"/>
    <w:rsid w:val="002722A6"/>
    <w:rsid w:val="00274EF3"/>
    <w:rsid w:val="00277C0B"/>
    <w:rsid w:val="0028147E"/>
    <w:rsid w:val="0028495E"/>
    <w:rsid w:val="00293CD5"/>
    <w:rsid w:val="0029436B"/>
    <w:rsid w:val="00295842"/>
    <w:rsid w:val="002967FE"/>
    <w:rsid w:val="002A0422"/>
    <w:rsid w:val="002A1DEA"/>
    <w:rsid w:val="002A4DEF"/>
    <w:rsid w:val="002B2AEB"/>
    <w:rsid w:val="002B328C"/>
    <w:rsid w:val="002E0CC0"/>
    <w:rsid w:val="002E3C24"/>
    <w:rsid w:val="002E4D81"/>
    <w:rsid w:val="002E6F03"/>
    <w:rsid w:val="002F143F"/>
    <w:rsid w:val="002F6141"/>
    <w:rsid w:val="002F6AE1"/>
    <w:rsid w:val="002F6FC7"/>
    <w:rsid w:val="003037CB"/>
    <w:rsid w:val="00311480"/>
    <w:rsid w:val="00311AB3"/>
    <w:rsid w:val="00316066"/>
    <w:rsid w:val="003202A4"/>
    <w:rsid w:val="00323188"/>
    <w:rsid w:val="003334A6"/>
    <w:rsid w:val="0033730C"/>
    <w:rsid w:val="00337F04"/>
    <w:rsid w:val="0034005D"/>
    <w:rsid w:val="00344EE8"/>
    <w:rsid w:val="00345287"/>
    <w:rsid w:val="00347512"/>
    <w:rsid w:val="00351593"/>
    <w:rsid w:val="003552F9"/>
    <w:rsid w:val="003564F2"/>
    <w:rsid w:val="003568B3"/>
    <w:rsid w:val="00362C79"/>
    <w:rsid w:val="00370BCF"/>
    <w:rsid w:val="003736AA"/>
    <w:rsid w:val="00373FFE"/>
    <w:rsid w:val="0037406A"/>
    <w:rsid w:val="00374582"/>
    <w:rsid w:val="00375BD3"/>
    <w:rsid w:val="0037762A"/>
    <w:rsid w:val="00383ACB"/>
    <w:rsid w:val="003859F9"/>
    <w:rsid w:val="0038668C"/>
    <w:rsid w:val="003901A2"/>
    <w:rsid w:val="00392276"/>
    <w:rsid w:val="00394D88"/>
    <w:rsid w:val="003A0E27"/>
    <w:rsid w:val="003A380A"/>
    <w:rsid w:val="003A6870"/>
    <w:rsid w:val="003B3D04"/>
    <w:rsid w:val="003B5D2E"/>
    <w:rsid w:val="003B7BB8"/>
    <w:rsid w:val="003C1FD0"/>
    <w:rsid w:val="003C6B37"/>
    <w:rsid w:val="003D18E9"/>
    <w:rsid w:val="003D23E8"/>
    <w:rsid w:val="003D2B0F"/>
    <w:rsid w:val="003D7BC5"/>
    <w:rsid w:val="003E6261"/>
    <w:rsid w:val="003F0ABC"/>
    <w:rsid w:val="003F609A"/>
    <w:rsid w:val="003F6A5B"/>
    <w:rsid w:val="00402D1F"/>
    <w:rsid w:val="00404540"/>
    <w:rsid w:val="004058E1"/>
    <w:rsid w:val="00405D1A"/>
    <w:rsid w:val="00407046"/>
    <w:rsid w:val="0041368C"/>
    <w:rsid w:val="00414104"/>
    <w:rsid w:val="00415035"/>
    <w:rsid w:val="004162AD"/>
    <w:rsid w:val="004163F8"/>
    <w:rsid w:val="004176F8"/>
    <w:rsid w:val="00421BCC"/>
    <w:rsid w:val="00422626"/>
    <w:rsid w:val="004268FA"/>
    <w:rsid w:val="0042795D"/>
    <w:rsid w:val="0042798C"/>
    <w:rsid w:val="00427E94"/>
    <w:rsid w:val="0044525B"/>
    <w:rsid w:val="004469EB"/>
    <w:rsid w:val="00446B51"/>
    <w:rsid w:val="0044730F"/>
    <w:rsid w:val="004500A8"/>
    <w:rsid w:val="0045079F"/>
    <w:rsid w:val="00451D43"/>
    <w:rsid w:val="004630A1"/>
    <w:rsid w:val="0046707F"/>
    <w:rsid w:val="004676BD"/>
    <w:rsid w:val="00470B66"/>
    <w:rsid w:val="004753D8"/>
    <w:rsid w:val="004754A2"/>
    <w:rsid w:val="00485731"/>
    <w:rsid w:val="00485C14"/>
    <w:rsid w:val="00486CB8"/>
    <w:rsid w:val="00492F4E"/>
    <w:rsid w:val="00497F47"/>
    <w:rsid w:val="004A0C9E"/>
    <w:rsid w:val="004A1113"/>
    <w:rsid w:val="004A2EDB"/>
    <w:rsid w:val="004A7AF1"/>
    <w:rsid w:val="004B1254"/>
    <w:rsid w:val="004B45BE"/>
    <w:rsid w:val="004B5C1B"/>
    <w:rsid w:val="004B6733"/>
    <w:rsid w:val="004B6B65"/>
    <w:rsid w:val="004C1A1B"/>
    <w:rsid w:val="004C765F"/>
    <w:rsid w:val="004D2671"/>
    <w:rsid w:val="004D5C02"/>
    <w:rsid w:val="004D63D5"/>
    <w:rsid w:val="004D6F6E"/>
    <w:rsid w:val="004D701B"/>
    <w:rsid w:val="004E4A6B"/>
    <w:rsid w:val="004E7AB8"/>
    <w:rsid w:val="004F44DF"/>
    <w:rsid w:val="004F611B"/>
    <w:rsid w:val="004F7895"/>
    <w:rsid w:val="00502FA5"/>
    <w:rsid w:val="00504E6A"/>
    <w:rsid w:val="00516C43"/>
    <w:rsid w:val="00521788"/>
    <w:rsid w:val="0052728A"/>
    <w:rsid w:val="00534F46"/>
    <w:rsid w:val="00540FC1"/>
    <w:rsid w:val="00541249"/>
    <w:rsid w:val="005430DF"/>
    <w:rsid w:val="005448FD"/>
    <w:rsid w:val="0054619B"/>
    <w:rsid w:val="00547B07"/>
    <w:rsid w:val="00551ACC"/>
    <w:rsid w:val="00562082"/>
    <w:rsid w:val="005654D8"/>
    <w:rsid w:val="00567603"/>
    <w:rsid w:val="00567B29"/>
    <w:rsid w:val="005714DA"/>
    <w:rsid w:val="005850FE"/>
    <w:rsid w:val="005855CB"/>
    <w:rsid w:val="0059015A"/>
    <w:rsid w:val="00592E50"/>
    <w:rsid w:val="005A02E3"/>
    <w:rsid w:val="005A1EA4"/>
    <w:rsid w:val="005A3AEC"/>
    <w:rsid w:val="005A477C"/>
    <w:rsid w:val="005A6328"/>
    <w:rsid w:val="005B363B"/>
    <w:rsid w:val="005B65A6"/>
    <w:rsid w:val="005C1E87"/>
    <w:rsid w:val="005C239C"/>
    <w:rsid w:val="005C57D8"/>
    <w:rsid w:val="005C714B"/>
    <w:rsid w:val="005D19A6"/>
    <w:rsid w:val="005D2260"/>
    <w:rsid w:val="005E197B"/>
    <w:rsid w:val="005E439E"/>
    <w:rsid w:val="005E73C5"/>
    <w:rsid w:val="005F5D8B"/>
    <w:rsid w:val="005F62D6"/>
    <w:rsid w:val="005F7FEF"/>
    <w:rsid w:val="00600A0E"/>
    <w:rsid w:val="00601DDE"/>
    <w:rsid w:val="00607DA2"/>
    <w:rsid w:val="00610EC2"/>
    <w:rsid w:val="00611820"/>
    <w:rsid w:val="00614368"/>
    <w:rsid w:val="00615B0F"/>
    <w:rsid w:val="00617435"/>
    <w:rsid w:val="00620FB5"/>
    <w:rsid w:val="0062162B"/>
    <w:rsid w:val="006275F1"/>
    <w:rsid w:val="00630BDA"/>
    <w:rsid w:val="00630FB5"/>
    <w:rsid w:val="00633C04"/>
    <w:rsid w:val="0063504C"/>
    <w:rsid w:val="0063539D"/>
    <w:rsid w:val="00635526"/>
    <w:rsid w:val="00641AB1"/>
    <w:rsid w:val="00643FC9"/>
    <w:rsid w:val="006443C4"/>
    <w:rsid w:val="00650075"/>
    <w:rsid w:val="006535DD"/>
    <w:rsid w:val="006541B4"/>
    <w:rsid w:val="00656040"/>
    <w:rsid w:val="00656298"/>
    <w:rsid w:val="006567CA"/>
    <w:rsid w:val="00661094"/>
    <w:rsid w:val="00667754"/>
    <w:rsid w:val="006836EA"/>
    <w:rsid w:val="00687726"/>
    <w:rsid w:val="00696D5E"/>
    <w:rsid w:val="006A317A"/>
    <w:rsid w:val="006B23F6"/>
    <w:rsid w:val="006B28DE"/>
    <w:rsid w:val="006B5D0D"/>
    <w:rsid w:val="006B65B2"/>
    <w:rsid w:val="006C1FD5"/>
    <w:rsid w:val="006C3936"/>
    <w:rsid w:val="006C3D32"/>
    <w:rsid w:val="006C3D8C"/>
    <w:rsid w:val="006C7188"/>
    <w:rsid w:val="006D120D"/>
    <w:rsid w:val="006D1371"/>
    <w:rsid w:val="006D46A3"/>
    <w:rsid w:val="006D6789"/>
    <w:rsid w:val="006D6AA3"/>
    <w:rsid w:val="006D7513"/>
    <w:rsid w:val="006E51D5"/>
    <w:rsid w:val="006F1CDF"/>
    <w:rsid w:val="006F76ED"/>
    <w:rsid w:val="00700AB2"/>
    <w:rsid w:val="00700DCB"/>
    <w:rsid w:val="007224A1"/>
    <w:rsid w:val="00725DB1"/>
    <w:rsid w:val="00726F5D"/>
    <w:rsid w:val="00730EBA"/>
    <w:rsid w:val="00737263"/>
    <w:rsid w:val="00737325"/>
    <w:rsid w:val="007405E2"/>
    <w:rsid w:val="00741125"/>
    <w:rsid w:val="00754A93"/>
    <w:rsid w:val="00761390"/>
    <w:rsid w:val="0076763D"/>
    <w:rsid w:val="00771459"/>
    <w:rsid w:val="00772DC2"/>
    <w:rsid w:val="0077325A"/>
    <w:rsid w:val="00775196"/>
    <w:rsid w:val="0077540B"/>
    <w:rsid w:val="00781915"/>
    <w:rsid w:val="007823CA"/>
    <w:rsid w:val="007932CF"/>
    <w:rsid w:val="00794079"/>
    <w:rsid w:val="007966FE"/>
    <w:rsid w:val="0079709B"/>
    <w:rsid w:val="0079767E"/>
    <w:rsid w:val="007A37F2"/>
    <w:rsid w:val="007A5C68"/>
    <w:rsid w:val="007A6737"/>
    <w:rsid w:val="007B01D2"/>
    <w:rsid w:val="007B231B"/>
    <w:rsid w:val="007B53CC"/>
    <w:rsid w:val="007B5A1B"/>
    <w:rsid w:val="007B6E3A"/>
    <w:rsid w:val="007B79E0"/>
    <w:rsid w:val="007C7637"/>
    <w:rsid w:val="007D10DD"/>
    <w:rsid w:val="007D2EC6"/>
    <w:rsid w:val="007D3458"/>
    <w:rsid w:val="007E04B4"/>
    <w:rsid w:val="007E1954"/>
    <w:rsid w:val="007E3CF5"/>
    <w:rsid w:val="007F1383"/>
    <w:rsid w:val="007F79B1"/>
    <w:rsid w:val="00800C71"/>
    <w:rsid w:val="00803CD7"/>
    <w:rsid w:val="00805548"/>
    <w:rsid w:val="0081222C"/>
    <w:rsid w:val="00814230"/>
    <w:rsid w:val="0081535B"/>
    <w:rsid w:val="00822049"/>
    <w:rsid w:val="008279F1"/>
    <w:rsid w:val="00841F06"/>
    <w:rsid w:val="00850907"/>
    <w:rsid w:val="008520DF"/>
    <w:rsid w:val="008533B1"/>
    <w:rsid w:val="0085589F"/>
    <w:rsid w:val="00863DEB"/>
    <w:rsid w:val="008652F1"/>
    <w:rsid w:val="00866F17"/>
    <w:rsid w:val="008711A5"/>
    <w:rsid w:val="008723F4"/>
    <w:rsid w:val="00873CFD"/>
    <w:rsid w:val="00875A34"/>
    <w:rsid w:val="00881E69"/>
    <w:rsid w:val="00886F7F"/>
    <w:rsid w:val="00890BB2"/>
    <w:rsid w:val="00892C31"/>
    <w:rsid w:val="008937D8"/>
    <w:rsid w:val="00894AE9"/>
    <w:rsid w:val="00895B78"/>
    <w:rsid w:val="00896AF3"/>
    <w:rsid w:val="008A1568"/>
    <w:rsid w:val="008A3F0A"/>
    <w:rsid w:val="008A5C56"/>
    <w:rsid w:val="008A6622"/>
    <w:rsid w:val="008B129C"/>
    <w:rsid w:val="008B537A"/>
    <w:rsid w:val="008B5ED9"/>
    <w:rsid w:val="008B780B"/>
    <w:rsid w:val="008C609F"/>
    <w:rsid w:val="008D2FD0"/>
    <w:rsid w:val="008E1BF7"/>
    <w:rsid w:val="008E336B"/>
    <w:rsid w:val="008F1CC7"/>
    <w:rsid w:val="00906872"/>
    <w:rsid w:val="0090711F"/>
    <w:rsid w:val="009177EF"/>
    <w:rsid w:val="00917C4F"/>
    <w:rsid w:val="00922919"/>
    <w:rsid w:val="009243EB"/>
    <w:rsid w:val="0093722E"/>
    <w:rsid w:val="00937EE6"/>
    <w:rsid w:val="0094123B"/>
    <w:rsid w:val="00941BD6"/>
    <w:rsid w:val="009426B6"/>
    <w:rsid w:val="00946269"/>
    <w:rsid w:val="00960FB2"/>
    <w:rsid w:val="00963270"/>
    <w:rsid w:val="00963D6D"/>
    <w:rsid w:val="009662CA"/>
    <w:rsid w:val="00973AF3"/>
    <w:rsid w:val="00976609"/>
    <w:rsid w:val="009829B4"/>
    <w:rsid w:val="009913CE"/>
    <w:rsid w:val="00991577"/>
    <w:rsid w:val="00991834"/>
    <w:rsid w:val="00996E67"/>
    <w:rsid w:val="009A2176"/>
    <w:rsid w:val="009A271F"/>
    <w:rsid w:val="009A4E6D"/>
    <w:rsid w:val="009A712B"/>
    <w:rsid w:val="009A7439"/>
    <w:rsid w:val="009A7FD2"/>
    <w:rsid w:val="009B12FD"/>
    <w:rsid w:val="009B1F6E"/>
    <w:rsid w:val="009B2056"/>
    <w:rsid w:val="009B2448"/>
    <w:rsid w:val="009B7F4A"/>
    <w:rsid w:val="009C59E4"/>
    <w:rsid w:val="009C5CF7"/>
    <w:rsid w:val="009C6F9A"/>
    <w:rsid w:val="009C7FD5"/>
    <w:rsid w:val="009C7FDD"/>
    <w:rsid w:val="009D0042"/>
    <w:rsid w:val="009D2B57"/>
    <w:rsid w:val="009D76DE"/>
    <w:rsid w:val="009E2D8D"/>
    <w:rsid w:val="009E31C0"/>
    <w:rsid w:val="009E3483"/>
    <w:rsid w:val="009F0023"/>
    <w:rsid w:val="009F32E0"/>
    <w:rsid w:val="009F4728"/>
    <w:rsid w:val="009F52D8"/>
    <w:rsid w:val="009F548A"/>
    <w:rsid w:val="00A00A6B"/>
    <w:rsid w:val="00A2040D"/>
    <w:rsid w:val="00A21BFA"/>
    <w:rsid w:val="00A21EF0"/>
    <w:rsid w:val="00A22042"/>
    <w:rsid w:val="00A22062"/>
    <w:rsid w:val="00A220BD"/>
    <w:rsid w:val="00A306DB"/>
    <w:rsid w:val="00A346C1"/>
    <w:rsid w:val="00A34DE3"/>
    <w:rsid w:val="00A35E30"/>
    <w:rsid w:val="00A3631D"/>
    <w:rsid w:val="00A37F80"/>
    <w:rsid w:val="00A40231"/>
    <w:rsid w:val="00A4170D"/>
    <w:rsid w:val="00A50235"/>
    <w:rsid w:val="00A511A5"/>
    <w:rsid w:val="00A5308F"/>
    <w:rsid w:val="00A53751"/>
    <w:rsid w:val="00A5620D"/>
    <w:rsid w:val="00A66454"/>
    <w:rsid w:val="00A74059"/>
    <w:rsid w:val="00A7669C"/>
    <w:rsid w:val="00A772AE"/>
    <w:rsid w:val="00A80F6D"/>
    <w:rsid w:val="00A9264B"/>
    <w:rsid w:val="00A942AF"/>
    <w:rsid w:val="00A94D24"/>
    <w:rsid w:val="00A97207"/>
    <w:rsid w:val="00AA1521"/>
    <w:rsid w:val="00AA6FA1"/>
    <w:rsid w:val="00AB0240"/>
    <w:rsid w:val="00AB15B7"/>
    <w:rsid w:val="00AB2B12"/>
    <w:rsid w:val="00AB3ED5"/>
    <w:rsid w:val="00AB6268"/>
    <w:rsid w:val="00AD069C"/>
    <w:rsid w:val="00AD1D8E"/>
    <w:rsid w:val="00AD3698"/>
    <w:rsid w:val="00AD3B6B"/>
    <w:rsid w:val="00AD71CC"/>
    <w:rsid w:val="00AE0098"/>
    <w:rsid w:val="00AE218E"/>
    <w:rsid w:val="00AF6DA1"/>
    <w:rsid w:val="00B05654"/>
    <w:rsid w:val="00B05AC6"/>
    <w:rsid w:val="00B13A96"/>
    <w:rsid w:val="00B25776"/>
    <w:rsid w:val="00B2595D"/>
    <w:rsid w:val="00B332AE"/>
    <w:rsid w:val="00B35F9D"/>
    <w:rsid w:val="00B35FCA"/>
    <w:rsid w:val="00B420FC"/>
    <w:rsid w:val="00B47E50"/>
    <w:rsid w:val="00B50F8B"/>
    <w:rsid w:val="00B51FA2"/>
    <w:rsid w:val="00B52628"/>
    <w:rsid w:val="00B54709"/>
    <w:rsid w:val="00B5550D"/>
    <w:rsid w:val="00B6380E"/>
    <w:rsid w:val="00B66A65"/>
    <w:rsid w:val="00B67A6D"/>
    <w:rsid w:val="00B70C67"/>
    <w:rsid w:val="00B73170"/>
    <w:rsid w:val="00B746C5"/>
    <w:rsid w:val="00B824A3"/>
    <w:rsid w:val="00B87B80"/>
    <w:rsid w:val="00B92A33"/>
    <w:rsid w:val="00B93237"/>
    <w:rsid w:val="00B972EC"/>
    <w:rsid w:val="00BA1D2F"/>
    <w:rsid w:val="00BA29DE"/>
    <w:rsid w:val="00BB03BD"/>
    <w:rsid w:val="00BB13A4"/>
    <w:rsid w:val="00BB53FF"/>
    <w:rsid w:val="00BB73E8"/>
    <w:rsid w:val="00BC1139"/>
    <w:rsid w:val="00BC40A4"/>
    <w:rsid w:val="00BC5547"/>
    <w:rsid w:val="00BD22F5"/>
    <w:rsid w:val="00BD2DF7"/>
    <w:rsid w:val="00BD3FE8"/>
    <w:rsid w:val="00BD4411"/>
    <w:rsid w:val="00BD46EE"/>
    <w:rsid w:val="00BD57B2"/>
    <w:rsid w:val="00BD6539"/>
    <w:rsid w:val="00BE2259"/>
    <w:rsid w:val="00BE44E9"/>
    <w:rsid w:val="00BE6F48"/>
    <w:rsid w:val="00BE717A"/>
    <w:rsid w:val="00BE7F81"/>
    <w:rsid w:val="00BF19F8"/>
    <w:rsid w:val="00BF54D5"/>
    <w:rsid w:val="00C169C0"/>
    <w:rsid w:val="00C26AFB"/>
    <w:rsid w:val="00C35E77"/>
    <w:rsid w:val="00C406FC"/>
    <w:rsid w:val="00C42908"/>
    <w:rsid w:val="00C439E8"/>
    <w:rsid w:val="00C47DF3"/>
    <w:rsid w:val="00C611D8"/>
    <w:rsid w:val="00C618E3"/>
    <w:rsid w:val="00C62D41"/>
    <w:rsid w:val="00C65604"/>
    <w:rsid w:val="00C71F22"/>
    <w:rsid w:val="00C7287A"/>
    <w:rsid w:val="00C732ED"/>
    <w:rsid w:val="00C733A6"/>
    <w:rsid w:val="00C82E85"/>
    <w:rsid w:val="00C862D0"/>
    <w:rsid w:val="00C8668D"/>
    <w:rsid w:val="00C952BE"/>
    <w:rsid w:val="00C9561E"/>
    <w:rsid w:val="00CA1BBB"/>
    <w:rsid w:val="00CA1D04"/>
    <w:rsid w:val="00CA46D5"/>
    <w:rsid w:val="00CB098D"/>
    <w:rsid w:val="00CB2B5D"/>
    <w:rsid w:val="00CB3571"/>
    <w:rsid w:val="00CB431F"/>
    <w:rsid w:val="00CC2634"/>
    <w:rsid w:val="00CC2854"/>
    <w:rsid w:val="00CC5436"/>
    <w:rsid w:val="00CD0151"/>
    <w:rsid w:val="00CF252B"/>
    <w:rsid w:val="00CF585E"/>
    <w:rsid w:val="00D0003D"/>
    <w:rsid w:val="00D06DA7"/>
    <w:rsid w:val="00D07DA6"/>
    <w:rsid w:val="00D11AC7"/>
    <w:rsid w:val="00D12B11"/>
    <w:rsid w:val="00D12CEE"/>
    <w:rsid w:val="00D20E88"/>
    <w:rsid w:val="00D23827"/>
    <w:rsid w:val="00D260F4"/>
    <w:rsid w:val="00D262F4"/>
    <w:rsid w:val="00D26597"/>
    <w:rsid w:val="00D42AFD"/>
    <w:rsid w:val="00D45E3B"/>
    <w:rsid w:val="00D50197"/>
    <w:rsid w:val="00D60F8F"/>
    <w:rsid w:val="00D72935"/>
    <w:rsid w:val="00D7391F"/>
    <w:rsid w:val="00D77197"/>
    <w:rsid w:val="00D82754"/>
    <w:rsid w:val="00D83FDE"/>
    <w:rsid w:val="00D9035D"/>
    <w:rsid w:val="00DA4EB8"/>
    <w:rsid w:val="00DA4F3A"/>
    <w:rsid w:val="00DA548C"/>
    <w:rsid w:val="00DA68BB"/>
    <w:rsid w:val="00DA783C"/>
    <w:rsid w:val="00DA7B28"/>
    <w:rsid w:val="00DB0B62"/>
    <w:rsid w:val="00DB1870"/>
    <w:rsid w:val="00DC086C"/>
    <w:rsid w:val="00DD0ABF"/>
    <w:rsid w:val="00DD536A"/>
    <w:rsid w:val="00DD7AD2"/>
    <w:rsid w:val="00DE5074"/>
    <w:rsid w:val="00DF6F0E"/>
    <w:rsid w:val="00E02F00"/>
    <w:rsid w:val="00E10D7C"/>
    <w:rsid w:val="00E11FD3"/>
    <w:rsid w:val="00E1443C"/>
    <w:rsid w:val="00E21F3B"/>
    <w:rsid w:val="00E220AF"/>
    <w:rsid w:val="00E23139"/>
    <w:rsid w:val="00E23E6C"/>
    <w:rsid w:val="00E2797F"/>
    <w:rsid w:val="00E300A6"/>
    <w:rsid w:val="00E335EB"/>
    <w:rsid w:val="00E36A59"/>
    <w:rsid w:val="00E40306"/>
    <w:rsid w:val="00E44307"/>
    <w:rsid w:val="00E444B9"/>
    <w:rsid w:val="00E50E5E"/>
    <w:rsid w:val="00E5504C"/>
    <w:rsid w:val="00E56929"/>
    <w:rsid w:val="00E579C8"/>
    <w:rsid w:val="00E60262"/>
    <w:rsid w:val="00E61E30"/>
    <w:rsid w:val="00E7112B"/>
    <w:rsid w:val="00E71591"/>
    <w:rsid w:val="00E71844"/>
    <w:rsid w:val="00E726DA"/>
    <w:rsid w:val="00E73E8A"/>
    <w:rsid w:val="00E77DB9"/>
    <w:rsid w:val="00E8089D"/>
    <w:rsid w:val="00E8377C"/>
    <w:rsid w:val="00E84057"/>
    <w:rsid w:val="00E90607"/>
    <w:rsid w:val="00E91C3F"/>
    <w:rsid w:val="00E97002"/>
    <w:rsid w:val="00EA1E3F"/>
    <w:rsid w:val="00EA4882"/>
    <w:rsid w:val="00EB2F4B"/>
    <w:rsid w:val="00EB3563"/>
    <w:rsid w:val="00EB48C9"/>
    <w:rsid w:val="00EC0A4B"/>
    <w:rsid w:val="00EC0FF0"/>
    <w:rsid w:val="00EC60A1"/>
    <w:rsid w:val="00ED4E0F"/>
    <w:rsid w:val="00ED78B8"/>
    <w:rsid w:val="00EE04D5"/>
    <w:rsid w:val="00EF1C59"/>
    <w:rsid w:val="00EF498E"/>
    <w:rsid w:val="00EF764B"/>
    <w:rsid w:val="00EF7A64"/>
    <w:rsid w:val="00F0048E"/>
    <w:rsid w:val="00F007C4"/>
    <w:rsid w:val="00F04229"/>
    <w:rsid w:val="00F12A70"/>
    <w:rsid w:val="00F1600A"/>
    <w:rsid w:val="00F177C3"/>
    <w:rsid w:val="00F256DD"/>
    <w:rsid w:val="00F26957"/>
    <w:rsid w:val="00F34E0D"/>
    <w:rsid w:val="00F357CE"/>
    <w:rsid w:val="00F36EBD"/>
    <w:rsid w:val="00F42791"/>
    <w:rsid w:val="00F456DC"/>
    <w:rsid w:val="00F5177D"/>
    <w:rsid w:val="00F53562"/>
    <w:rsid w:val="00F54A35"/>
    <w:rsid w:val="00F55348"/>
    <w:rsid w:val="00F6217B"/>
    <w:rsid w:val="00F718D8"/>
    <w:rsid w:val="00F71982"/>
    <w:rsid w:val="00F83351"/>
    <w:rsid w:val="00F83490"/>
    <w:rsid w:val="00F83E8C"/>
    <w:rsid w:val="00F86798"/>
    <w:rsid w:val="00F9009E"/>
    <w:rsid w:val="00F916E5"/>
    <w:rsid w:val="00F926D8"/>
    <w:rsid w:val="00F951AB"/>
    <w:rsid w:val="00F95A0A"/>
    <w:rsid w:val="00F96D01"/>
    <w:rsid w:val="00FA2608"/>
    <w:rsid w:val="00FA36B0"/>
    <w:rsid w:val="00FA7581"/>
    <w:rsid w:val="00FC156B"/>
    <w:rsid w:val="00FC1CE3"/>
    <w:rsid w:val="00FC25D0"/>
    <w:rsid w:val="00FC287E"/>
    <w:rsid w:val="00FC375B"/>
    <w:rsid w:val="00FD4AEB"/>
    <w:rsid w:val="00FD5583"/>
    <w:rsid w:val="00FD6458"/>
    <w:rsid w:val="00FE16DD"/>
    <w:rsid w:val="00FE3EBA"/>
    <w:rsid w:val="00FE72C3"/>
    <w:rsid w:val="00FE7F54"/>
    <w:rsid w:val="00FF4019"/>
    <w:rsid w:val="00FF5396"/>
    <w:rsid w:val="00FF5D0B"/>
    <w:rsid w:val="00FF6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F71DBBA5-14F6-47EF-9103-7619A9306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6D120D"/>
    <w:rPr>
      <w:rFonts w:ascii="Cambria" w:hAnsi="Cambria" w:cs="Times New Roman"/>
      <w:b/>
      <w:bCs/>
      <w:kern w:val="32"/>
      <w:sz w:val="32"/>
      <w:szCs w:val="32"/>
    </w:rPr>
  </w:style>
  <w:style w:type="character" w:customStyle="1" w:styleId="Antrat3Diagrama">
    <w:name w:val="Antraštė 3 Diagrama"/>
    <w:link w:val="Antrat3"/>
    <w:uiPriority w:val="99"/>
    <w:semiHidden/>
    <w:locked/>
    <w:rsid w:val="006D120D"/>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uiPriority w:val="99"/>
    <w:semiHidden/>
    <w:locked/>
    <w:rsid w:val="006D120D"/>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link w:val="Debesliotekstas"/>
    <w:uiPriority w:val="99"/>
    <w:semiHidden/>
    <w:locked/>
    <w:rsid w:val="006D120D"/>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Pagrindinistekstas1"/>
    <w:uiPriority w:val="99"/>
    <w:locked/>
    <w:rsid w:val="002E6F03"/>
    <w:rPr>
      <w:sz w:val="21"/>
    </w:rPr>
  </w:style>
  <w:style w:type="paragraph" w:customStyle="1" w:styleId="Pagrindinistekstas1">
    <w:name w:val="Pagrindinis tekstas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uiPriority w:val="99"/>
    <w:rsid w:val="002E6F03"/>
    <w:rPr>
      <w:rFonts w:cs="Times New Roman"/>
      <w:color w:val="0000FF"/>
      <w:u w:val="single"/>
    </w:rPr>
  </w:style>
  <w:style w:type="character" w:styleId="Perirtashipersaitas">
    <w:name w:val="FollowedHyperlink"/>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link w:val="Porat"/>
    <w:uiPriority w:val="99"/>
    <w:semiHidden/>
    <w:locked/>
    <w:rsid w:val="006D120D"/>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uiPriority w:val="99"/>
    <w:rsid w:val="002E6F03"/>
    <w:rPr>
      <w:rFonts w:cs="Times New Roman"/>
    </w:rPr>
  </w:style>
  <w:style w:type="table" w:styleId="Lentelstinklelis">
    <w:name w:val="Table Grid"/>
    <w:basedOn w:val="prastojilentel"/>
    <w:uiPriority w:val="99"/>
    <w:rsid w:val="002E6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92853">
      <w:marLeft w:val="0"/>
      <w:marRight w:val="0"/>
      <w:marTop w:val="0"/>
      <w:marBottom w:val="0"/>
      <w:divBdr>
        <w:top w:val="none" w:sz="0" w:space="0" w:color="auto"/>
        <w:left w:val="none" w:sz="0" w:space="0" w:color="auto"/>
        <w:bottom w:val="none" w:sz="0" w:space="0" w:color="auto"/>
        <w:right w:val="none" w:sz="0" w:space="0" w:color="auto"/>
      </w:divBdr>
      <w:divsChild>
        <w:div w:id="122892854">
          <w:marLeft w:val="0"/>
          <w:marRight w:val="0"/>
          <w:marTop w:val="0"/>
          <w:marBottom w:val="0"/>
          <w:divBdr>
            <w:top w:val="none" w:sz="0" w:space="0" w:color="auto"/>
            <w:left w:val="none" w:sz="0" w:space="0" w:color="auto"/>
            <w:bottom w:val="none" w:sz="0" w:space="0" w:color="auto"/>
            <w:right w:val="none" w:sz="0" w:space="0" w:color="auto"/>
          </w:divBdr>
        </w:div>
      </w:divsChild>
    </w:div>
    <w:div w:id="122892855">
      <w:marLeft w:val="0"/>
      <w:marRight w:val="0"/>
      <w:marTop w:val="0"/>
      <w:marBottom w:val="0"/>
      <w:divBdr>
        <w:top w:val="none" w:sz="0" w:space="0" w:color="auto"/>
        <w:left w:val="none" w:sz="0" w:space="0" w:color="auto"/>
        <w:bottom w:val="none" w:sz="0" w:space="0" w:color="auto"/>
        <w:right w:val="none" w:sz="0" w:space="0" w:color="auto"/>
      </w:divBdr>
    </w:div>
    <w:div w:id="122892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4028</Words>
  <Characters>2296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Taryba</cp:lastModifiedBy>
  <cp:revision>2</cp:revision>
  <cp:lastPrinted>2019-06-14T07:11:00Z</cp:lastPrinted>
  <dcterms:created xsi:type="dcterms:W3CDTF">2019-06-18T07:58:00Z</dcterms:created>
  <dcterms:modified xsi:type="dcterms:W3CDTF">2019-06-18T07:58:00Z</dcterms:modified>
</cp:coreProperties>
</file>